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5000" w:type="pct"/>
        <w:tblLook w:val="04A0" w:firstRow="1" w:lastRow="0" w:firstColumn="1" w:lastColumn="0" w:noHBand="0" w:noVBand="1"/>
      </w:tblPr>
      <w:tblGrid>
        <w:gridCol w:w="1521"/>
        <w:gridCol w:w="1417"/>
        <w:gridCol w:w="1279"/>
        <w:gridCol w:w="1108"/>
        <w:gridCol w:w="1158"/>
        <w:gridCol w:w="1134"/>
        <w:gridCol w:w="1211"/>
        <w:gridCol w:w="1134"/>
      </w:tblGrid>
      <w:tr w:rsidR="005B0ABB" w14:paraId="2004386C" w14:textId="77777777">
        <w:trPr>
          <w:trHeight w:val="10369"/>
        </w:trPr>
        <w:tc>
          <w:tcPr>
            <w:tcW w:w="5000" w:type="pct"/>
            <w:gridSpan w:val="8"/>
          </w:tcPr>
          <w:p w14:paraId="4BD58370" w14:textId="77777777" w:rsidR="005B0ABB" w:rsidRDefault="005B0ABB">
            <w:pPr>
              <w:jc w:val="center"/>
              <w:rPr>
                <w:rFonts w:asciiTheme="minorEastAsia" w:hAnsiTheme="minorEastAsia" w:hint="eastAsia"/>
                <w:b/>
                <w:sz w:val="28"/>
                <w:szCs w:val="28"/>
              </w:rPr>
            </w:pPr>
          </w:p>
          <w:p w14:paraId="4ED62FDC" w14:textId="77777777" w:rsidR="005B0ABB" w:rsidRDefault="005B0ABB">
            <w:pPr>
              <w:jc w:val="center"/>
              <w:rPr>
                <w:rFonts w:asciiTheme="minorEastAsia" w:hAnsiTheme="minorEastAsia" w:hint="eastAsia"/>
                <w:b/>
                <w:sz w:val="52"/>
                <w:szCs w:val="52"/>
              </w:rPr>
            </w:pPr>
          </w:p>
          <w:p w14:paraId="12542A8C" w14:textId="77777777" w:rsidR="005B0ABB" w:rsidRDefault="00000000">
            <w:pPr>
              <w:jc w:val="center"/>
              <w:rPr>
                <w:rFonts w:asciiTheme="minorEastAsia" w:hAnsiTheme="minorEastAsia" w:hint="eastAsia"/>
                <w:b/>
                <w:sz w:val="52"/>
                <w:szCs w:val="52"/>
              </w:rPr>
            </w:pPr>
            <w:r>
              <w:rPr>
                <w:rFonts w:asciiTheme="minorEastAsia" w:hAnsiTheme="minorEastAsia" w:hint="eastAsia"/>
                <w:b/>
                <w:sz w:val="52"/>
                <w:szCs w:val="52"/>
              </w:rPr>
              <w:t>压力及差压变送器请购文件</w:t>
            </w:r>
          </w:p>
          <w:p w14:paraId="743D902E" w14:textId="77777777" w:rsidR="005B0ABB" w:rsidRDefault="005B0ABB">
            <w:pPr>
              <w:rPr>
                <w:rFonts w:asciiTheme="minorEastAsia" w:hAnsiTheme="minorEastAsia" w:hint="eastAsia"/>
                <w:sz w:val="28"/>
                <w:szCs w:val="28"/>
              </w:rPr>
            </w:pPr>
          </w:p>
          <w:p w14:paraId="5344600A" w14:textId="77777777" w:rsidR="005B0ABB" w:rsidRDefault="005B0ABB">
            <w:pPr>
              <w:rPr>
                <w:rFonts w:asciiTheme="minorEastAsia" w:hAnsiTheme="minorEastAsia" w:hint="eastAsia"/>
                <w:sz w:val="28"/>
                <w:szCs w:val="28"/>
              </w:rPr>
            </w:pPr>
          </w:p>
          <w:p w14:paraId="71E3E3E8" w14:textId="77777777" w:rsidR="005B0ABB" w:rsidRDefault="00000000">
            <w:pPr>
              <w:ind w:firstLineChars="750" w:firstLine="2259"/>
              <w:rPr>
                <w:rFonts w:asciiTheme="minorEastAsia" w:hAnsiTheme="minorEastAsia" w:hint="eastAsia"/>
                <w:b/>
                <w:sz w:val="30"/>
                <w:szCs w:val="30"/>
              </w:rPr>
            </w:pPr>
            <w:r>
              <w:rPr>
                <w:rFonts w:asciiTheme="minorEastAsia" w:hAnsiTheme="minorEastAsia" w:hint="eastAsia"/>
                <w:b/>
                <w:sz w:val="30"/>
                <w:szCs w:val="30"/>
              </w:rPr>
              <w:t>用户名称：  重庆长风化学工业有限公司</w:t>
            </w:r>
          </w:p>
          <w:p w14:paraId="217C2F50" w14:textId="77777777" w:rsidR="005B0ABB" w:rsidRDefault="005B0ABB">
            <w:pPr>
              <w:ind w:firstLineChars="750" w:firstLine="2259"/>
              <w:rPr>
                <w:rFonts w:asciiTheme="minorEastAsia" w:hAnsiTheme="minorEastAsia" w:hint="eastAsia"/>
                <w:b/>
                <w:sz w:val="30"/>
                <w:szCs w:val="30"/>
              </w:rPr>
            </w:pPr>
          </w:p>
          <w:p w14:paraId="311ED5C9" w14:textId="77777777" w:rsidR="005B0ABB" w:rsidRDefault="00000000">
            <w:pPr>
              <w:ind w:firstLineChars="750" w:firstLine="2259"/>
              <w:rPr>
                <w:rFonts w:asciiTheme="minorEastAsia" w:hAnsiTheme="minorEastAsia" w:hint="eastAsia"/>
                <w:b/>
                <w:sz w:val="30"/>
                <w:szCs w:val="30"/>
              </w:rPr>
            </w:pPr>
            <w:r>
              <w:rPr>
                <w:rFonts w:asciiTheme="minorEastAsia" w:hAnsiTheme="minorEastAsia" w:hint="eastAsia"/>
                <w:b/>
                <w:sz w:val="30"/>
                <w:szCs w:val="30"/>
              </w:rPr>
              <w:t>用户地址：  重庆市长寿区经济技术开发区</w:t>
            </w:r>
          </w:p>
          <w:p w14:paraId="227414CA" w14:textId="77777777" w:rsidR="005B0ABB" w:rsidRDefault="005B0ABB">
            <w:pPr>
              <w:ind w:firstLineChars="750" w:firstLine="2259"/>
              <w:rPr>
                <w:rFonts w:asciiTheme="minorEastAsia" w:hAnsiTheme="minorEastAsia" w:hint="eastAsia"/>
                <w:b/>
                <w:sz w:val="30"/>
                <w:szCs w:val="30"/>
              </w:rPr>
            </w:pPr>
          </w:p>
          <w:p w14:paraId="6A75A56E" w14:textId="77777777" w:rsidR="005B0ABB" w:rsidRDefault="00000000">
            <w:pPr>
              <w:ind w:firstLineChars="750" w:firstLine="2259"/>
              <w:rPr>
                <w:rFonts w:asciiTheme="minorEastAsia" w:hAnsiTheme="minorEastAsia" w:hint="eastAsia"/>
                <w:b/>
                <w:sz w:val="30"/>
                <w:szCs w:val="30"/>
              </w:rPr>
            </w:pPr>
            <w:r>
              <w:rPr>
                <w:rFonts w:asciiTheme="minorEastAsia" w:hAnsiTheme="minorEastAsia" w:hint="eastAsia"/>
                <w:b/>
                <w:sz w:val="30"/>
                <w:szCs w:val="30"/>
              </w:rPr>
              <w:t>项目代码：  2404-500115-07-01-796409</w:t>
            </w:r>
          </w:p>
          <w:p w14:paraId="647FE8BF" w14:textId="77777777" w:rsidR="005B0ABB" w:rsidRDefault="005B0ABB">
            <w:pPr>
              <w:ind w:firstLineChars="750" w:firstLine="2100"/>
              <w:rPr>
                <w:rFonts w:asciiTheme="minorEastAsia" w:hAnsiTheme="minorEastAsia" w:hint="eastAsia"/>
                <w:sz w:val="28"/>
                <w:szCs w:val="28"/>
              </w:rPr>
            </w:pPr>
          </w:p>
          <w:p w14:paraId="5300EEB0" w14:textId="77777777" w:rsidR="005B0ABB" w:rsidRDefault="005B0ABB">
            <w:pPr>
              <w:ind w:firstLineChars="750" w:firstLine="2100"/>
              <w:rPr>
                <w:rFonts w:asciiTheme="minorEastAsia" w:hAnsiTheme="minorEastAsia" w:hint="eastAsia"/>
                <w:sz w:val="28"/>
                <w:szCs w:val="28"/>
              </w:rPr>
            </w:pPr>
          </w:p>
          <w:p w14:paraId="39A170F6" w14:textId="77777777" w:rsidR="005B0ABB" w:rsidRDefault="005B0ABB">
            <w:pPr>
              <w:ind w:firstLineChars="750" w:firstLine="2100"/>
              <w:rPr>
                <w:rFonts w:asciiTheme="minorEastAsia" w:hAnsiTheme="minorEastAsia" w:hint="eastAsia"/>
                <w:sz w:val="28"/>
                <w:szCs w:val="28"/>
              </w:rPr>
            </w:pPr>
          </w:p>
          <w:p w14:paraId="46647B53" w14:textId="77777777" w:rsidR="005B0ABB" w:rsidRDefault="005B0ABB">
            <w:pPr>
              <w:ind w:firstLineChars="750" w:firstLine="2100"/>
              <w:rPr>
                <w:rFonts w:asciiTheme="minorEastAsia" w:hAnsiTheme="minorEastAsia" w:hint="eastAsia"/>
                <w:sz w:val="28"/>
                <w:szCs w:val="28"/>
              </w:rPr>
            </w:pPr>
          </w:p>
          <w:p w14:paraId="15A35892" w14:textId="77777777" w:rsidR="005B0ABB" w:rsidRDefault="005B0ABB">
            <w:pPr>
              <w:ind w:firstLineChars="750" w:firstLine="2100"/>
              <w:rPr>
                <w:rFonts w:asciiTheme="minorEastAsia" w:hAnsiTheme="minorEastAsia" w:hint="eastAsia"/>
                <w:sz w:val="28"/>
                <w:szCs w:val="28"/>
              </w:rPr>
            </w:pPr>
          </w:p>
          <w:p w14:paraId="5E268C8C" w14:textId="77777777" w:rsidR="005B0ABB" w:rsidRDefault="005B0ABB">
            <w:pPr>
              <w:ind w:firstLineChars="750" w:firstLine="2100"/>
              <w:rPr>
                <w:rFonts w:asciiTheme="minorEastAsia" w:hAnsiTheme="minorEastAsia" w:hint="eastAsia"/>
                <w:sz w:val="28"/>
                <w:szCs w:val="28"/>
              </w:rPr>
            </w:pPr>
          </w:p>
        </w:tc>
      </w:tr>
      <w:tr w:rsidR="005B0ABB" w14:paraId="1DC97920" w14:textId="77777777">
        <w:trPr>
          <w:trHeight w:val="588"/>
        </w:trPr>
        <w:tc>
          <w:tcPr>
            <w:tcW w:w="764" w:type="pct"/>
            <w:vAlign w:val="center"/>
          </w:tcPr>
          <w:p w14:paraId="1F24C7BE" w14:textId="77777777" w:rsidR="005B0ABB" w:rsidRDefault="00000000">
            <w:pPr>
              <w:jc w:val="center"/>
              <w:rPr>
                <w:rFonts w:asciiTheme="minorEastAsia" w:hAnsiTheme="minorEastAsia" w:hint="eastAsia"/>
                <w:szCs w:val="21"/>
              </w:rPr>
            </w:pPr>
            <w:r>
              <w:rPr>
                <w:rFonts w:asciiTheme="minorEastAsia" w:hAnsiTheme="minorEastAsia" w:hint="eastAsia"/>
                <w:szCs w:val="21"/>
              </w:rPr>
              <w:t>C0</w:t>
            </w:r>
          </w:p>
        </w:tc>
        <w:tc>
          <w:tcPr>
            <w:tcW w:w="711" w:type="pct"/>
            <w:vAlign w:val="center"/>
          </w:tcPr>
          <w:p w14:paraId="7837E7D2" w14:textId="77777777" w:rsidR="005B0ABB" w:rsidRDefault="00000000">
            <w:pPr>
              <w:jc w:val="center"/>
              <w:rPr>
                <w:rFonts w:asciiTheme="minorEastAsia" w:hAnsiTheme="minorEastAsia" w:hint="eastAsia"/>
                <w:szCs w:val="21"/>
              </w:rPr>
            </w:pPr>
            <w:r>
              <w:rPr>
                <w:rFonts w:asciiTheme="minorEastAsia" w:hAnsiTheme="minorEastAsia" w:hint="eastAsia"/>
                <w:szCs w:val="21"/>
              </w:rPr>
              <w:t>供招标</w:t>
            </w:r>
          </w:p>
        </w:tc>
        <w:tc>
          <w:tcPr>
            <w:tcW w:w="642" w:type="pct"/>
            <w:vAlign w:val="center"/>
          </w:tcPr>
          <w:p w14:paraId="3D066933" w14:textId="77777777" w:rsidR="005B0ABB" w:rsidRDefault="005B0ABB">
            <w:pPr>
              <w:jc w:val="center"/>
              <w:rPr>
                <w:rFonts w:asciiTheme="minorEastAsia" w:hAnsiTheme="minorEastAsia" w:hint="eastAsia"/>
                <w:szCs w:val="21"/>
              </w:rPr>
            </w:pPr>
          </w:p>
        </w:tc>
        <w:tc>
          <w:tcPr>
            <w:tcW w:w="556" w:type="pct"/>
            <w:vAlign w:val="center"/>
          </w:tcPr>
          <w:p w14:paraId="25559442" w14:textId="77777777" w:rsidR="005B0ABB" w:rsidRDefault="005B0ABB">
            <w:pPr>
              <w:jc w:val="center"/>
              <w:rPr>
                <w:rFonts w:asciiTheme="minorEastAsia" w:hAnsiTheme="minorEastAsia" w:hint="eastAsia"/>
                <w:szCs w:val="21"/>
              </w:rPr>
            </w:pPr>
          </w:p>
        </w:tc>
        <w:tc>
          <w:tcPr>
            <w:tcW w:w="581" w:type="pct"/>
            <w:vAlign w:val="center"/>
          </w:tcPr>
          <w:p w14:paraId="156F0EA6" w14:textId="77777777" w:rsidR="005B0ABB" w:rsidRDefault="005B0ABB">
            <w:pPr>
              <w:jc w:val="center"/>
              <w:rPr>
                <w:rFonts w:asciiTheme="minorEastAsia" w:hAnsiTheme="minorEastAsia" w:hint="eastAsia"/>
                <w:szCs w:val="21"/>
              </w:rPr>
            </w:pPr>
          </w:p>
        </w:tc>
        <w:tc>
          <w:tcPr>
            <w:tcW w:w="569" w:type="pct"/>
            <w:vAlign w:val="center"/>
          </w:tcPr>
          <w:p w14:paraId="3914DBC8" w14:textId="77777777" w:rsidR="005B0ABB" w:rsidRDefault="005B0ABB">
            <w:pPr>
              <w:jc w:val="center"/>
              <w:rPr>
                <w:rFonts w:asciiTheme="minorEastAsia" w:hAnsiTheme="minorEastAsia" w:hint="eastAsia"/>
                <w:szCs w:val="21"/>
              </w:rPr>
            </w:pPr>
          </w:p>
        </w:tc>
        <w:tc>
          <w:tcPr>
            <w:tcW w:w="608" w:type="pct"/>
            <w:vAlign w:val="center"/>
          </w:tcPr>
          <w:p w14:paraId="3F9364CA" w14:textId="77777777" w:rsidR="005B0ABB" w:rsidRDefault="005B0ABB">
            <w:pPr>
              <w:jc w:val="center"/>
              <w:rPr>
                <w:rFonts w:asciiTheme="minorEastAsia" w:hAnsiTheme="minorEastAsia" w:hint="eastAsia"/>
                <w:szCs w:val="21"/>
              </w:rPr>
            </w:pPr>
          </w:p>
        </w:tc>
        <w:tc>
          <w:tcPr>
            <w:tcW w:w="568" w:type="pct"/>
            <w:vAlign w:val="center"/>
          </w:tcPr>
          <w:p w14:paraId="250D996D" w14:textId="77777777" w:rsidR="005B0ABB" w:rsidRDefault="005B0ABB">
            <w:pPr>
              <w:jc w:val="center"/>
              <w:rPr>
                <w:rFonts w:asciiTheme="minorEastAsia" w:hAnsiTheme="minorEastAsia" w:hint="eastAsia"/>
                <w:szCs w:val="21"/>
              </w:rPr>
            </w:pPr>
          </w:p>
        </w:tc>
      </w:tr>
      <w:tr w:rsidR="005B0ABB" w14:paraId="381A3362" w14:textId="77777777">
        <w:trPr>
          <w:trHeight w:val="706"/>
        </w:trPr>
        <w:tc>
          <w:tcPr>
            <w:tcW w:w="764" w:type="pct"/>
            <w:vAlign w:val="center"/>
          </w:tcPr>
          <w:p w14:paraId="62748EBE" w14:textId="77777777" w:rsidR="005B0ABB" w:rsidRDefault="00000000">
            <w:pPr>
              <w:jc w:val="center"/>
              <w:rPr>
                <w:rFonts w:asciiTheme="minorEastAsia" w:hAnsiTheme="minorEastAsia" w:hint="eastAsia"/>
                <w:szCs w:val="21"/>
              </w:rPr>
            </w:pPr>
            <w:r>
              <w:rPr>
                <w:rFonts w:asciiTheme="minorEastAsia" w:hAnsiTheme="minorEastAsia" w:hint="eastAsia"/>
                <w:szCs w:val="21"/>
              </w:rPr>
              <w:t>修改</w:t>
            </w:r>
          </w:p>
        </w:tc>
        <w:tc>
          <w:tcPr>
            <w:tcW w:w="711" w:type="pct"/>
            <w:vAlign w:val="center"/>
          </w:tcPr>
          <w:p w14:paraId="514A4386" w14:textId="77777777" w:rsidR="005B0ABB" w:rsidRDefault="00000000">
            <w:pPr>
              <w:jc w:val="center"/>
              <w:rPr>
                <w:rFonts w:asciiTheme="minorEastAsia" w:hAnsiTheme="minorEastAsia" w:hint="eastAsia"/>
                <w:szCs w:val="21"/>
              </w:rPr>
            </w:pPr>
            <w:r>
              <w:rPr>
                <w:rFonts w:asciiTheme="minorEastAsia" w:hAnsiTheme="minorEastAsia" w:hint="eastAsia"/>
                <w:szCs w:val="21"/>
              </w:rPr>
              <w:t>说明</w:t>
            </w:r>
          </w:p>
        </w:tc>
        <w:tc>
          <w:tcPr>
            <w:tcW w:w="642" w:type="pct"/>
            <w:vAlign w:val="center"/>
          </w:tcPr>
          <w:p w14:paraId="51EDCE87" w14:textId="77777777" w:rsidR="005B0ABB" w:rsidRDefault="00000000">
            <w:pPr>
              <w:jc w:val="center"/>
              <w:rPr>
                <w:rFonts w:asciiTheme="minorEastAsia" w:hAnsiTheme="minorEastAsia" w:hint="eastAsia"/>
                <w:szCs w:val="21"/>
              </w:rPr>
            </w:pPr>
            <w:r>
              <w:rPr>
                <w:rFonts w:asciiTheme="minorEastAsia" w:hAnsiTheme="minorEastAsia" w:hint="eastAsia"/>
                <w:szCs w:val="21"/>
              </w:rPr>
              <w:t>编制</w:t>
            </w:r>
          </w:p>
        </w:tc>
        <w:tc>
          <w:tcPr>
            <w:tcW w:w="556" w:type="pct"/>
            <w:vAlign w:val="center"/>
          </w:tcPr>
          <w:p w14:paraId="16C6E602" w14:textId="77777777" w:rsidR="005B0ABB" w:rsidRDefault="00000000">
            <w:pPr>
              <w:jc w:val="center"/>
              <w:rPr>
                <w:rFonts w:asciiTheme="minorEastAsia" w:hAnsiTheme="minorEastAsia" w:hint="eastAsia"/>
                <w:szCs w:val="21"/>
              </w:rPr>
            </w:pPr>
            <w:r>
              <w:rPr>
                <w:rFonts w:asciiTheme="minorEastAsia" w:hAnsiTheme="minorEastAsia" w:hint="eastAsia"/>
                <w:szCs w:val="21"/>
              </w:rPr>
              <w:t>日期</w:t>
            </w:r>
          </w:p>
        </w:tc>
        <w:tc>
          <w:tcPr>
            <w:tcW w:w="581" w:type="pct"/>
            <w:vAlign w:val="center"/>
          </w:tcPr>
          <w:p w14:paraId="2AC43C75" w14:textId="77777777" w:rsidR="005B0ABB" w:rsidRDefault="00000000">
            <w:pPr>
              <w:jc w:val="center"/>
              <w:rPr>
                <w:rFonts w:asciiTheme="minorEastAsia" w:hAnsiTheme="minorEastAsia" w:hint="eastAsia"/>
                <w:szCs w:val="21"/>
              </w:rPr>
            </w:pPr>
            <w:r>
              <w:rPr>
                <w:rFonts w:asciiTheme="minorEastAsia" w:hAnsiTheme="minorEastAsia" w:hint="eastAsia"/>
                <w:szCs w:val="21"/>
              </w:rPr>
              <w:t>审核</w:t>
            </w:r>
          </w:p>
        </w:tc>
        <w:tc>
          <w:tcPr>
            <w:tcW w:w="569" w:type="pct"/>
            <w:vAlign w:val="center"/>
          </w:tcPr>
          <w:p w14:paraId="69FC36B7" w14:textId="77777777" w:rsidR="005B0ABB" w:rsidRDefault="00000000">
            <w:pPr>
              <w:jc w:val="center"/>
              <w:rPr>
                <w:rFonts w:asciiTheme="minorEastAsia" w:hAnsiTheme="minorEastAsia" w:hint="eastAsia"/>
                <w:szCs w:val="21"/>
              </w:rPr>
            </w:pPr>
            <w:r>
              <w:rPr>
                <w:rFonts w:asciiTheme="minorEastAsia" w:hAnsiTheme="minorEastAsia" w:hint="eastAsia"/>
                <w:szCs w:val="21"/>
              </w:rPr>
              <w:t>日期</w:t>
            </w:r>
          </w:p>
        </w:tc>
        <w:tc>
          <w:tcPr>
            <w:tcW w:w="608" w:type="pct"/>
            <w:vAlign w:val="center"/>
          </w:tcPr>
          <w:p w14:paraId="3F734588" w14:textId="77777777" w:rsidR="005B0ABB" w:rsidRDefault="00000000">
            <w:pPr>
              <w:jc w:val="center"/>
              <w:rPr>
                <w:rFonts w:asciiTheme="minorEastAsia" w:hAnsiTheme="minorEastAsia" w:hint="eastAsia"/>
                <w:szCs w:val="21"/>
              </w:rPr>
            </w:pPr>
            <w:r>
              <w:rPr>
                <w:rFonts w:asciiTheme="minorEastAsia" w:hAnsiTheme="minorEastAsia" w:hint="eastAsia"/>
                <w:szCs w:val="21"/>
              </w:rPr>
              <w:t>批准</w:t>
            </w:r>
          </w:p>
        </w:tc>
        <w:tc>
          <w:tcPr>
            <w:tcW w:w="568" w:type="pct"/>
            <w:vAlign w:val="center"/>
          </w:tcPr>
          <w:p w14:paraId="50A7772D" w14:textId="77777777" w:rsidR="005B0ABB" w:rsidRDefault="00000000">
            <w:pPr>
              <w:jc w:val="center"/>
              <w:rPr>
                <w:rFonts w:asciiTheme="minorEastAsia" w:hAnsiTheme="minorEastAsia" w:hint="eastAsia"/>
                <w:szCs w:val="21"/>
              </w:rPr>
            </w:pPr>
            <w:r>
              <w:rPr>
                <w:rFonts w:asciiTheme="minorEastAsia" w:hAnsiTheme="minorEastAsia" w:hint="eastAsia"/>
                <w:szCs w:val="21"/>
              </w:rPr>
              <w:t>日期</w:t>
            </w:r>
          </w:p>
        </w:tc>
      </w:tr>
      <w:tr w:rsidR="005B0ABB" w14:paraId="115D2B13" w14:textId="77777777">
        <w:trPr>
          <w:trHeight w:val="70"/>
        </w:trPr>
        <w:tc>
          <w:tcPr>
            <w:tcW w:w="5000" w:type="pct"/>
            <w:gridSpan w:val="8"/>
            <w:vAlign w:val="center"/>
          </w:tcPr>
          <w:sdt>
            <w:sdtPr>
              <w:rPr>
                <w:rFonts w:asciiTheme="minorEastAsia" w:hAnsiTheme="minorEastAsia"/>
                <w:b/>
                <w:bCs/>
                <w:lang w:val="zh-CN"/>
              </w:rPr>
              <w:id w:val="11420951"/>
              <w:docPartObj>
                <w:docPartGallery w:val="Table of Contents"/>
                <w:docPartUnique/>
              </w:docPartObj>
            </w:sdtPr>
            <w:sdtEndPr>
              <w:rPr>
                <w:b w:val="0"/>
                <w:bCs w:val="0"/>
                <w:lang w:val="en-US"/>
              </w:rPr>
            </w:sdtEndPr>
            <w:sdtContent>
              <w:p w14:paraId="22A0EB53" w14:textId="77777777" w:rsidR="005B0ABB" w:rsidRDefault="00000000">
                <w:pPr>
                  <w:spacing w:line="500" w:lineRule="exact"/>
                  <w:jc w:val="center"/>
                  <w:rPr>
                    <w:rFonts w:ascii="Arial" w:hAnsi="Arial" w:cs="Arial"/>
                    <w:sz w:val="32"/>
                    <w:szCs w:val="32"/>
                  </w:rPr>
                </w:pPr>
                <w:r>
                  <w:rPr>
                    <w:rFonts w:ascii="Arial" w:cs="Arial" w:hint="eastAsia"/>
                    <w:sz w:val="32"/>
                    <w:szCs w:val="32"/>
                  </w:rPr>
                  <w:t>目</w:t>
                </w:r>
                <w:r>
                  <w:rPr>
                    <w:rFonts w:ascii="Arial" w:hAnsi="Arial" w:cs="Arial"/>
                    <w:sz w:val="32"/>
                    <w:szCs w:val="32"/>
                  </w:rPr>
                  <w:t xml:space="preserve">    </w:t>
                </w:r>
                <w:r>
                  <w:rPr>
                    <w:rFonts w:ascii="Arial" w:cs="Arial" w:hint="eastAsia"/>
                    <w:sz w:val="32"/>
                    <w:szCs w:val="32"/>
                  </w:rPr>
                  <w:t>录</w:t>
                </w:r>
              </w:p>
              <w:p w14:paraId="07B893D8" w14:textId="77777777" w:rsidR="005B0ABB" w:rsidRDefault="00000000">
                <w:pPr>
                  <w:pStyle w:val="TOC1"/>
                  <w:tabs>
                    <w:tab w:val="right" w:leader="dot" w:pos="9060"/>
                  </w:tabs>
                  <w:rPr>
                    <w:rFonts w:ascii="Calibri" w:hAnsi="Calibri" w:cs="Times New Roman"/>
                    <w:sz w:val="21"/>
                  </w:rPr>
                </w:pPr>
                <w:r>
                  <w:rPr>
                    <w:rFonts w:ascii="Arial" w:hAnsi="Arial" w:cs="Arial"/>
                    <w:b/>
                    <w:bCs/>
                    <w:caps/>
                    <w:szCs w:val="21"/>
                  </w:rPr>
                  <w:fldChar w:fldCharType="begin"/>
                </w:r>
                <w:r>
                  <w:rPr>
                    <w:rFonts w:ascii="Arial" w:hAnsi="Arial" w:cs="Arial"/>
                    <w:b/>
                    <w:bCs/>
                    <w:caps/>
                    <w:szCs w:val="21"/>
                  </w:rPr>
                  <w:instrText xml:space="preserve"> TOC \o "1-2" \h \z \u </w:instrText>
                </w:r>
                <w:r>
                  <w:rPr>
                    <w:rFonts w:ascii="Arial" w:hAnsi="Arial" w:cs="Arial"/>
                    <w:b/>
                    <w:bCs/>
                    <w:caps/>
                    <w:szCs w:val="21"/>
                  </w:rPr>
                  <w:fldChar w:fldCharType="separate"/>
                </w:r>
                <w:hyperlink r:id="rId7" w:anchor="_Toc368147778" w:history="1">
                  <w:r>
                    <w:rPr>
                      <w:rStyle w:val="aa"/>
                      <w:rFonts w:ascii="Arial" w:hAnsi="Arial" w:cs="Arial"/>
                    </w:rPr>
                    <w:t xml:space="preserve">1 </w:t>
                  </w:r>
                  <w:r>
                    <w:rPr>
                      <w:rStyle w:val="aa"/>
                      <w:rFonts w:ascii="Arial" w:cs="Arial" w:hint="eastAsia"/>
                    </w:rPr>
                    <w:t>概述</w:t>
                  </w:r>
                  <w:r>
                    <w:rPr>
                      <w:rStyle w:val="aa"/>
                    </w:rPr>
                    <w:tab/>
                  </w:r>
                </w:hyperlink>
                <w:r>
                  <w:rPr>
                    <w:rStyle w:val="aa"/>
                    <w:rFonts w:hint="eastAsia"/>
                    <w:color w:val="auto"/>
                  </w:rPr>
                  <w:t>4</w:t>
                </w:r>
              </w:p>
              <w:p w14:paraId="1B3097DF" w14:textId="77777777" w:rsidR="005B0ABB" w:rsidRDefault="00000000">
                <w:pPr>
                  <w:pStyle w:val="TOC2"/>
                  <w:tabs>
                    <w:tab w:val="right" w:leader="dot" w:pos="9060"/>
                  </w:tabs>
                  <w:rPr>
                    <w:rFonts w:ascii="Calibri" w:hAnsi="Calibri"/>
                    <w:sz w:val="21"/>
                  </w:rPr>
                </w:pPr>
                <w:hyperlink r:id="rId8" w:anchor="_Toc368147779" w:history="1">
                  <w:r>
                    <w:rPr>
                      <w:rStyle w:val="aa"/>
                      <w:rFonts w:cs="Arial"/>
                    </w:rPr>
                    <w:t xml:space="preserve">1.1 </w:t>
                  </w:r>
                  <w:r>
                    <w:rPr>
                      <w:rStyle w:val="aa"/>
                      <w:rFonts w:cs="Arial" w:hint="eastAsia"/>
                    </w:rPr>
                    <w:t>装置简况</w:t>
                  </w:r>
                  <w:r>
                    <w:rPr>
                      <w:rStyle w:val="aa"/>
                    </w:rPr>
                    <w:tab/>
                  </w:r>
                  <w:r>
                    <w:rPr>
                      <w:rStyle w:val="aa"/>
                      <w:rFonts w:hint="eastAsia"/>
                    </w:rPr>
                    <w:t>4</w:t>
                  </w:r>
                </w:hyperlink>
              </w:p>
              <w:p w14:paraId="547E8CCB" w14:textId="77777777" w:rsidR="005B0ABB" w:rsidRDefault="00000000">
                <w:pPr>
                  <w:pStyle w:val="TOC2"/>
                  <w:tabs>
                    <w:tab w:val="right" w:leader="dot" w:pos="9060"/>
                  </w:tabs>
                  <w:rPr>
                    <w:rFonts w:ascii="Calibri" w:hAnsi="Calibri"/>
                    <w:sz w:val="21"/>
                  </w:rPr>
                </w:pPr>
                <w:hyperlink r:id="rId9" w:anchor="_Toc368147780" w:history="1">
                  <w:r>
                    <w:rPr>
                      <w:rStyle w:val="aa"/>
                      <w:rFonts w:cs="Arial"/>
                    </w:rPr>
                    <w:t xml:space="preserve">1.2 </w:t>
                  </w:r>
                  <w:r>
                    <w:rPr>
                      <w:rStyle w:val="aa"/>
                      <w:rFonts w:cs="Arial" w:hint="eastAsia"/>
                    </w:rPr>
                    <w:t>供货范围及要求：</w:t>
                  </w:r>
                  <w:r>
                    <w:rPr>
                      <w:rStyle w:val="aa"/>
                    </w:rPr>
                    <w:tab/>
                  </w:r>
                  <w:r>
                    <w:rPr>
                      <w:rStyle w:val="aa"/>
                      <w:rFonts w:hint="eastAsia"/>
                    </w:rPr>
                    <w:t>4</w:t>
                  </w:r>
                </w:hyperlink>
              </w:p>
              <w:p w14:paraId="5B69C6C5" w14:textId="77777777" w:rsidR="005B0ABB" w:rsidRDefault="00000000">
                <w:pPr>
                  <w:pStyle w:val="TOC2"/>
                  <w:tabs>
                    <w:tab w:val="right" w:leader="dot" w:pos="9060"/>
                  </w:tabs>
                  <w:rPr>
                    <w:rFonts w:ascii="Calibri" w:hAnsi="Calibri"/>
                    <w:sz w:val="21"/>
                  </w:rPr>
                </w:pPr>
                <w:hyperlink r:id="rId10" w:anchor="_Toc368147781" w:history="1">
                  <w:r>
                    <w:rPr>
                      <w:rStyle w:val="aa"/>
                      <w:rFonts w:cs="Arial"/>
                    </w:rPr>
                    <w:t xml:space="preserve">1.3 </w:t>
                  </w:r>
                  <w:r>
                    <w:rPr>
                      <w:rStyle w:val="aa"/>
                      <w:rFonts w:cs="Arial" w:hint="eastAsia"/>
                    </w:rPr>
                    <w:t>投标方责任</w:t>
                  </w:r>
                  <w:r>
                    <w:rPr>
                      <w:rStyle w:val="aa"/>
                    </w:rPr>
                    <w:tab/>
                  </w:r>
                  <w:r>
                    <w:rPr>
                      <w:rStyle w:val="aa"/>
                      <w:rFonts w:hint="eastAsia"/>
                    </w:rPr>
                    <w:t>4</w:t>
                  </w:r>
                </w:hyperlink>
              </w:p>
              <w:p w14:paraId="638AFC6A" w14:textId="77777777" w:rsidR="005B0ABB" w:rsidRDefault="00000000">
                <w:pPr>
                  <w:pStyle w:val="TOC2"/>
                  <w:tabs>
                    <w:tab w:val="right" w:leader="dot" w:pos="9060"/>
                  </w:tabs>
                  <w:rPr>
                    <w:rFonts w:ascii="Calibri" w:hAnsi="Calibri"/>
                    <w:sz w:val="21"/>
                  </w:rPr>
                </w:pPr>
                <w:hyperlink r:id="rId11" w:anchor="_Toc368147782" w:history="1">
                  <w:r>
                    <w:rPr>
                      <w:rStyle w:val="aa"/>
                      <w:rFonts w:cs="Arial"/>
                    </w:rPr>
                    <w:t xml:space="preserve">1.4 </w:t>
                  </w:r>
                  <w:r>
                    <w:rPr>
                      <w:rStyle w:val="aa"/>
                      <w:rFonts w:cs="Arial" w:hint="eastAsia"/>
                    </w:rPr>
                    <w:t>投标技术文件要求</w:t>
                  </w:r>
                  <w:r>
                    <w:rPr>
                      <w:rStyle w:val="aa"/>
                    </w:rPr>
                    <w:tab/>
                  </w:r>
                  <w:r>
                    <w:rPr>
                      <w:rStyle w:val="aa"/>
                      <w:rFonts w:hint="eastAsia"/>
                    </w:rPr>
                    <w:t>6</w:t>
                  </w:r>
                </w:hyperlink>
              </w:p>
              <w:p w14:paraId="5C70688C" w14:textId="77777777" w:rsidR="005B0ABB" w:rsidRDefault="00000000">
                <w:pPr>
                  <w:pStyle w:val="TOC1"/>
                  <w:tabs>
                    <w:tab w:val="right" w:leader="dot" w:pos="9060"/>
                  </w:tabs>
                  <w:rPr>
                    <w:rFonts w:ascii="Calibri" w:hAnsi="Calibri"/>
                    <w:sz w:val="21"/>
                  </w:rPr>
                </w:pPr>
                <w:hyperlink r:id="rId12" w:anchor="_Toc368147783" w:history="1">
                  <w:r>
                    <w:rPr>
                      <w:rStyle w:val="aa"/>
                      <w:rFonts w:ascii="Arial" w:hAnsi="Arial" w:cs="Arial"/>
                    </w:rPr>
                    <w:t xml:space="preserve">2. </w:t>
                  </w:r>
                  <w:r>
                    <w:rPr>
                      <w:rStyle w:val="aa"/>
                      <w:rFonts w:ascii="Arial" w:cs="Arial" w:hint="eastAsia"/>
                    </w:rPr>
                    <w:t>环境及公用工程条件</w:t>
                  </w:r>
                  <w:r>
                    <w:rPr>
                      <w:rStyle w:val="aa"/>
                    </w:rPr>
                    <w:tab/>
                  </w:r>
                  <w:r>
                    <w:rPr>
                      <w:rStyle w:val="aa"/>
                      <w:rFonts w:hint="eastAsia"/>
                    </w:rPr>
                    <w:t>7</w:t>
                  </w:r>
                </w:hyperlink>
              </w:p>
              <w:p w14:paraId="2E211ADF" w14:textId="77777777" w:rsidR="005B0ABB" w:rsidRDefault="00000000">
                <w:pPr>
                  <w:pStyle w:val="TOC2"/>
                  <w:tabs>
                    <w:tab w:val="right" w:leader="dot" w:pos="9060"/>
                  </w:tabs>
                  <w:rPr>
                    <w:rFonts w:ascii="Calibri" w:hAnsi="Calibri"/>
                    <w:sz w:val="21"/>
                  </w:rPr>
                </w:pPr>
                <w:hyperlink r:id="rId13" w:anchor="_Toc368147784" w:history="1">
                  <w:r>
                    <w:rPr>
                      <w:rStyle w:val="aa"/>
                      <w:rFonts w:cs="Arial"/>
                    </w:rPr>
                    <w:t xml:space="preserve">2.1 </w:t>
                  </w:r>
                  <w:r>
                    <w:rPr>
                      <w:rStyle w:val="aa"/>
                      <w:rFonts w:cs="Arial" w:hint="eastAsia"/>
                    </w:rPr>
                    <w:t>建设地址</w:t>
                  </w:r>
                  <w:r>
                    <w:rPr>
                      <w:rStyle w:val="aa"/>
                    </w:rPr>
                    <w:tab/>
                  </w:r>
                  <w:r>
                    <w:rPr>
                      <w:rStyle w:val="aa"/>
                      <w:rFonts w:hint="eastAsia"/>
                    </w:rPr>
                    <w:t>8</w:t>
                  </w:r>
                </w:hyperlink>
              </w:p>
              <w:p w14:paraId="39A556D8" w14:textId="77777777" w:rsidR="005B0ABB" w:rsidRDefault="00000000">
                <w:pPr>
                  <w:pStyle w:val="TOC2"/>
                  <w:tabs>
                    <w:tab w:val="right" w:leader="dot" w:pos="9060"/>
                  </w:tabs>
                  <w:rPr>
                    <w:rFonts w:ascii="Calibri" w:hAnsi="Calibri"/>
                    <w:sz w:val="21"/>
                  </w:rPr>
                </w:pPr>
                <w:hyperlink r:id="rId14" w:anchor="_Toc368147785" w:history="1">
                  <w:r>
                    <w:rPr>
                      <w:rStyle w:val="aa"/>
                      <w:rFonts w:cs="Arial"/>
                    </w:rPr>
                    <w:t xml:space="preserve">2.2 </w:t>
                  </w:r>
                  <w:r>
                    <w:rPr>
                      <w:rStyle w:val="aa"/>
                      <w:rFonts w:cs="Arial" w:hint="eastAsia"/>
                    </w:rPr>
                    <w:t>气象条件</w:t>
                  </w:r>
                  <w:r>
                    <w:rPr>
                      <w:rStyle w:val="aa"/>
                    </w:rPr>
                    <w:tab/>
                  </w:r>
                  <w:r>
                    <w:rPr>
                      <w:rStyle w:val="aa"/>
                      <w:rFonts w:hint="eastAsia"/>
                    </w:rPr>
                    <w:t>8</w:t>
                  </w:r>
                </w:hyperlink>
              </w:p>
              <w:p w14:paraId="349B8ED9" w14:textId="77777777" w:rsidR="005B0ABB" w:rsidRDefault="00000000">
                <w:pPr>
                  <w:pStyle w:val="TOC1"/>
                  <w:tabs>
                    <w:tab w:val="right" w:leader="dot" w:pos="9060"/>
                  </w:tabs>
                  <w:rPr>
                    <w:rFonts w:ascii="Calibri" w:hAnsi="Calibri"/>
                    <w:sz w:val="21"/>
                  </w:rPr>
                </w:pPr>
                <w:hyperlink r:id="rId15" w:anchor="_Toc368147786" w:history="1">
                  <w:r>
                    <w:rPr>
                      <w:rStyle w:val="aa"/>
                      <w:rFonts w:ascii="Arial" w:hAnsi="Arial" w:cs="Arial"/>
                    </w:rPr>
                    <w:t xml:space="preserve">3 </w:t>
                  </w:r>
                  <w:r>
                    <w:rPr>
                      <w:rStyle w:val="aa"/>
                      <w:rFonts w:ascii="Arial" w:cs="Arial" w:hint="eastAsia"/>
                    </w:rPr>
                    <w:t>标准和规范</w:t>
                  </w:r>
                  <w:r>
                    <w:rPr>
                      <w:rStyle w:val="aa"/>
                    </w:rPr>
                    <w:tab/>
                  </w:r>
                  <w:r>
                    <w:rPr>
                      <w:rStyle w:val="aa"/>
                      <w:rFonts w:hint="eastAsia"/>
                    </w:rPr>
                    <w:t>8</w:t>
                  </w:r>
                </w:hyperlink>
              </w:p>
              <w:p w14:paraId="51394CEA" w14:textId="77777777" w:rsidR="005B0ABB" w:rsidRDefault="00000000">
                <w:pPr>
                  <w:pStyle w:val="TOC2"/>
                  <w:tabs>
                    <w:tab w:val="right" w:leader="dot" w:pos="9060"/>
                  </w:tabs>
                  <w:rPr>
                    <w:rFonts w:ascii="Calibri" w:hAnsi="Calibri"/>
                    <w:sz w:val="21"/>
                  </w:rPr>
                </w:pPr>
                <w:hyperlink r:id="rId16" w:anchor="_Toc368147787" w:history="1">
                  <w:r>
                    <w:rPr>
                      <w:rStyle w:val="aa"/>
                      <w:rFonts w:cs="Arial"/>
                    </w:rPr>
                    <w:t xml:space="preserve">3.1 </w:t>
                  </w:r>
                  <w:r>
                    <w:rPr>
                      <w:rStyle w:val="aa"/>
                      <w:rFonts w:cs="Arial" w:hint="eastAsia"/>
                    </w:rPr>
                    <w:t>有关政府部门的鉴定文件；</w:t>
                  </w:r>
                  <w:r>
                    <w:rPr>
                      <w:rStyle w:val="aa"/>
                    </w:rPr>
                    <w:tab/>
                  </w:r>
                  <w:r>
                    <w:rPr>
                      <w:rStyle w:val="aa"/>
                      <w:rFonts w:hint="eastAsia"/>
                    </w:rPr>
                    <w:t>9</w:t>
                  </w:r>
                </w:hyperlink>
              </w:p>
              <w:p w14:paraId="098C2144" w14:textId="77777777" w:rsidR="005B0ABB" w:rsidRDefault="00000000">
                <w:pPr>
                  <w:pStyle w:val="TOC2"/>
                  <w:tabs>
                    <w:tab w:val="right" w:leader="dot" w:pos="9060"/>
                  </w:tabs>
                  <w:rPr>
                    <w:rFonts w:ascii="Calibri" w:hAnsi="Calibri"/>
                    <w:sz w:val="21"/>
                  </w:rPr>
                </w:pPr>
                <w:hyperlink r:id="rId17" w:anchor="_Toc368147788" w:history="1">
                  <w:r>
                    <w:rPr>
                      <w:rStyle w:val="aa"/>
                      <w:rFonts w:cs="Arial"/>
                    </w:rPr>
                    <w:t xml:space="preserve">3.2 </w:t>
                  </w:r>
                  <w:r>
                    <w:rPr>
                      <w:rStyle w:val="aa"/>
                      <w:rFonts w:cs="Arial" w:hint="eastAsia"/>
                    </w:rPr>
                    <w:t>生产许可证；</w:t>
                  </w:r>
                  <w:r>
                    <w:rPr>
                      <w:rStyle w:val="aa"/>
                    </w:rPr>
                    <w:tab/>
                  </w:r>
                  <w:r>
                    <w:rPr>
                      <w:rStyle w:val="aa"/>
                      <w:rFonts w:hint="eastAsia"/>
                    </w:rPr>
                    <w:t>9</w:t>
                  </w:r>
                </w:hyperlink>
              </w:p>
              <w:p w14:paraId="74370040" w14:textId="77777777" w:rsidR="005B0ABB" w:rsidRDefault="00000000">
                <w:pPr>
                  <w:pStyle w:val="TOC2"/>
                  <w:tabs>
                    <w:tab w:val="right" w:leader="dot" w:pos="9060"/>
                  </w:tabs>
                  <w:rPr>
                    <w:rFonts w:ascii="Calibri" w:hAnsi="Calibri"/>
                    <w:sz w:val="21"/>
                  </w:rPr>
                </w:pPr>
                <w:hyperlink r:id="rId18" w:anchor="_Toc368147789" w:history="1">
                  <w:r>
                    <w:rPr>
                      <w:rStyle w:val="aa"/>
                      <w:rFonts w:cs="Arial"/>
                    </w:rPr>
                    <w:t xml:space="preserve">3.3 </w:t>
                  </w:r>
                  <w:r>
                    <w:rPr>
                      <w:rStyle w:val="aa"/>
                      <w:rFonts w:cs="Arial" w:hint="eastAsia"/>
                    </w:rPr>
                    <w:t>制造投标方的标准</w:t>
                  </w:r>
                  <w:r>
                    <w:rPr>
                      <w:rStyle w:val="aa"/>
                    </w:rPr>
                    <w:tab/>
                  </w:r>
                  <w:r>
                    <w:rPr>
                      <w:rStyle w:val="aa"/>
                      <w:rFonts w:hint="eastAsia"/>
                    </w:rPr>
                    <w:t>9</w:t>
                  </w:r>
                </w:hyperlink>
              </w:p>
              <w:p w14:paraId="1BCFE672" w14:textId="77777777" w:rsidR="005B0ABB" w:rsidRDefault="00000000">
                <w:pPr>
                  <w:pStyle w:val="TOC1"/>
                  <w:tabs>
                    <w:tab w:val="right" w:leader="dot" w:pos="9060"/>
                  </w:tabs>
                  <w:rPr>
                    <w:rFonts w:ascii="Calibri" w:hAnsi="Calibri"/>
                    <w:sz w:val="21"/>
                  </w:rPr>
                </w:pPr>
                <w:hyperlink r:id="rId19" w:anchor="_Toc368147790" w:history="1">
                  <w:r>
                    <w:rPr>
                      <w:rStyle w:val="aa"/>
                      <w:rFonts w:ascii="Arial" w:hAnsi="Arial" w:cs="Arial"/>
                    </w:rPr>
                    <w:t xml:space="preserve">4 </w:t>
                  </w:r>
                  <w:r>
                    <w:rPr>
                      <w:rStyle w:val="aa"/>
                      <w:rFonts w:ascii="Arial" w:cs="Arial" w:hint="eastAsia"/>
                    </w:rPr>
                    <w:t>技术要求</w:t>
                  </w:r>
                  <w:r>
                    <w:rPr>
                      <w:rStyle w:val="aa"/>
                    </w:rPr>
                    <w:tab/>
                  </w:r>
                  <w:r>
                    <w:rPr>
                      <w:rStyle w:val="aa"/>
                      <w:rFonts w:hint="eastAsia"/>
                    </w:rPr>
                    <w:t>10</w:t>
                  </w:r>
                </w:hyperlink>
              </w:p>
              <w:p w14:paraId="15597519" w14:textId="77777777" w:rsidR="005B0ABB" w:rsidRDefault="00000000">
                <w:pPr>
                  <w:pStyle w:val="TOC2"/>
                  <w:tabs>
                    <w:tab w:val="right" w:leader="dot" w:pos="9060"/>
                  </w:tabs>
                  <w:rPr>
                    <w:rFonts w:ascii="Calibri" w:hAnsi="Calibri"/>
                    <w:sz w:val="21"/>
                  </w:rPr>
                </w:pPr>
                <w:hyperlink r:id="rId20" w:anchor="_Toc368147791" w:history="1">
                  <w:r>
                    <w:rPr>
                      <w:rStyle w:val="aa"/>
                      <w:rFonts w:cs="Arial"/>
                    </w:rPr>
                    <w:t>4.1</w:t>
                  </w:r>
                  <w:r>
                    <w:rPr>
                      <w:rStyle w:val="aa"/>
                      <w:rFonts w:cs="Arial" w:hint="eastAsia"/>
                    </w:rPr>
                    <w:t>变送器选型</w:t>
                  </w:r>
                  <w:r>
                    <w:rPr>
                      <w:rStyle w:val="aa"/>
                    </w:rPr>
                    <w:tab/>
                  </w:r>
                  <w:r>
                    <w:rPr>
                      <w:rStyle w:val="aa"/>
                      <w:rFonts w:hint="eastAsia"/>
                    </w:rPr>
                    <w:t>10</w:t>
                  </w:r>
                </w:hyperlink>
              </w:p>
              <w:p w14:paraId="20C3D4F7" w14:textId="77777777" w:rsidR="005B0ABB" w:rsidRDefault="00000000">
                <w:pPr>
                  <w:pStyle w:val="TOC2"/>
                  <w:tabs>
                    <w:tab w:val="right" w:leader="dot" w:pos="9060"/>
                  </w:tabs>
                  <w:rPr>
                    <w:rFonts w:ascii="Calibri" w:hAnsi="Calibri"/>
                    <w:sz w:val="21"/>
                  </w:rPr>
                </w:pPr>
                <w:hyperlink r:id="rId21" w:anchor="_Toc368147792" w:history="1">
                  <w:r>
                    <w:rPr>
                      <w:rStyle w:val="aa"/>
                      <w:rFonts w:cs="Arial"/>
                    </w:rPr>
                    <w:t>4.2</w:t>
                  </w:r>
                  <w:r>
                    <w:rPr>
                      <w:rStyle w:val="aa"/>
                      <w:rFonts w:cs="Arial" w:hint="eastAsia"/>
                    </w:rPr>
                    <w:t>在所列环境里仪表的保护措施</w:t>
                  </w:r>
                  <w:r>
                    <w:rPr>
                      <w:rStyle w:val="aa"/>
                    </w:rPr>
                    <w:tab/>
                  </w:r>
                  <w:r>
                    <w:rPr>
                      <w:rStyle w:val="aa"/>
                      <w:rFonts w:hint="eastAsia"/>
                    </w:rPr>
                    <w:t>11</w:t>
                  </w:r>
                </w:hyperlink>
              </w:p>
              <w:p w14:paraId="505C16F3" w14:textId="77777777" w:rsidR="005B0ABB" w:rsidRDefault="00000000">
                <w:pPr>
                  <w:pStyle w:val="TOC2"/>
                  <w:tabs>
                    <w:tab w:val="right" w:leader="dot" w:pos="9060"/>
                  </w:tabs>
                  <w:rPr>
                    <w:rFonts w:ascii="Calibri" w:hAnsi="Calibri"/>
                    <w:sz w:val="21"/>
                  </w:rPr>
                </w:pPr>
                <w:hyperlink r:id="rId22" w:anchor="_Toc368147793" w:history="1">
                  <w:r>
                    <w:rPr>
                      <w:rStyle w:val="aa"/>
                      <w:rFonts w:cs="Arial"/>
                    </w:rPr>
                    <w:t>4.3</w:t>
                  </w:r>
                  <w:r>
                    <w:rPr>
                      <w:rStyle w:val="aa"/>
                      <w:rFonts w:cs="Arial" w:hint="eastAsia"/>
                    </w:rPr>
                    <w:t>最低压力等级</w:t>
                  </w:r>
                  <w:r>
                    <w:rPr>
                      <w:rStyle w:val="aa"/>
                    </w:rPr>
                    <w:tab/>
                  </w:r>
                  <w:r>
                    <w:rPr>
                      <w:rStyle w:val="aa"/>
                      <w:rFonts w:hint="eastAsia"/>
                    </w:rPr>
                    <w:t>11</w:t>
                  </w:r>
                </w:hyperlink>
              </w:p>
              <w:p w14:paraId="314A01F2" w14:textId="77777777" w:rsidR="005B0ABB" w:rsidRDefault="00000000">
                <w:pPr>
                  <w:pStyle w:val="TOC2"/>
                  <w:tabs>
                    <w:tab w:val="right" w:leader="dot" w:pos="9060"/>
                  </w:tabs>
                  <w:rPr>
                    <w:rFonts w:ascii="Calibri" w:hAnsi="Calibri"/>
                    <w:sz w:val="21"/>
                  </w:rPr>
                </w:pPr>
                <w:hyperlink r:id="rId23" w:anchor="_Toc368147794" w:history="1">
                  <w:r>
                    <w:rPr>
                      <w:rStyle w:val="aa"/>
                      <w:rFonts w:cs="Arial"/>
                    </w:rPr>
                    <w:t>4.4</w:t>
                  </w:r>
                  <w:r>
                    <w:rPr>
                      <w:rStyle w:val="aa"/>
                      <w:rFonts w:cs="Arial" w:hint="eastAsia"/>
                    </w:rPr>
                    <w:t>材质</w:t>
                  </w:r>
                  <w:r>
                    <w:rPr>
                      <w:rStyle w:val="aa"/>
                    </w:rPr>
                    <w:tab/>
                  </w:r>
                  <w:r>
                    <w:rPr>
                      <w:rStyle w:val="aa"/>
                      <w:rFonts w:hint="eastAsia"/>
                    </w:rPr>
                    <w:t>12</w:t>
                  </w:r>
                </w:hyperlink>
              </w:p>
              <w:p w14:paraId="1F042572" w14:textId="77777777" w:rsidR="005B0ABB" w:rsidRDefault="00000000">
                <w:pPr>
                  <w:pStyle w:val="TOC2"/>
                  <w:tabs>
                    <w:tab w:val="right" w:leader="dot" w:pos="9060"/>
                  </w:tabs>
                  <w:rPr>
                    <w:rFonts w:ascii="Calibri" w:hAnsi="Calibri"/>
                    <w:sz w:val="21"/>
                  </w:rPr>
                </w:pPr>
                <w:hyperlink r:id="rId24" w:anchor="_Toc368147795" w:history="1">
                  <w:r>
                    <w:rPr>
                      <w:rStyle w:val="aa"/>
                      <w:rFonts w:cs="Arial"/>
                    </w:rPr>
                    <w:t>4.5</w:t>
                  </w:r>
                  <w:r>
                    <w:rPr>
                      <w:rStyle w:val="aa"/>
                      <w:rFonts w:cs="Arial" w:hint="eastAsia"/>
                    </w:rPr>
                    <w:t>附件</w:t>
                  </w:r>
                  <w:r>
                    <w:rPr>
                      <w:rStyle w:val="aa"/>
                    </w:rPr>
                    <w:tab/>
                  </w:r>
                  <w:r>
                    <w:rPr>
                      <w:rStyle w:val="aa"/>
                    </w:rPr>
                    <w:fldChar w:fldCharType="begin"/>
                  </w:r>
                  <w:r>
                    <w:rPr>
                      <w:rStyle w:val="aa"/>
                    </w:rPr>
                    <w:instrText xml:space="preserve"> PAGEREF _Toc368147795 \h </w:instrText>
                  </w:r>
                  <w:r>
                    <w:rPr>
                      <w:rStyle w:val="aa"/>
                    </w:rPr>
                  </w:r>
                  <w:r>
                    <w:rPr>
                      <w:rStyle w:val="aa"/>
                    </w:rPr>
                    <w:fldChar w:fldCharType="separate"/>
                  </w:r>
                  <w:r>
                    <w:rPr>
                      <w:rStyle w:val="aa"/>
                    </w:rPr>
                    <w:t>1</w:t>
                  </w:r>
                  <w:r>
                    <w:rPr>
                      <w:rStyle w:val="aa"/>
                      <w:rFonts w:hint="eastAsia"/>
                    </w:rPr>
                    <w:t>2</w:t>
                  </w:r>
                  <w:r>
                    <w:rPr>
                      <w:rStyle w:val="aa"/>
                    </w:rPr>
                    <w:fldChar w:fldCharType="end"/>
                  </w:r>
                </w:hyperlink>
              </w:p>
              <w:p w14:paraId="7C36234F" w14:textId="77777777" w:rsidR="005B0ABB" w:rsidRDefault="00000000">
                <w:pPr>
                  <w:pStyle w:val="TOC2"/>
                  <w:tabs>
                    <w:tab w:val="right" w:leader="dot" w:pos="9060"/>
                  </w:tabs>
                  <w:rPr>
                    <w:rFonts w:ascii="Calibri" w:hAnsi="Calibri"/>
                    <w:sz w:val="21"/>
                  </w:rPr>
                </w:pPr>
                <w:hyperlink r:id="rId25" w:anchor="_Toc368147796" w:history="1">
                  <w:r>
                    <w:rPr>
                      <w:rStyle w:val="aa"/>
                      <w:rFonts w:cs="Arial"/>
                    </w:rPr>
                    <w:t>4.6</w:t>
                  </w:r>
                  <w:r>
                    <w:rPr>
                      <w:rStyle w:val="aa"/>
                      <w:rFonts w:cs="Arial" w:hint="eastAsia"/>
                    </w:rPr>
                    <w:t>标识</w:t>
                  </w:r>
                  <w:r>
                    <w:rPr>
                      <w:rStyle w:val="aa"/>
                    </w:rPr>
                    <w:tab/>
                  </w:r>
                  <w:r>
                    <w:rPr>
                      <w:rStyle w:val="aa"/>
                    </w:rPr>
                    <w:fldChar w:fldCharType="begin"/>
                  </w:r>
                  <w:r>
                    <w:rPr>
                      <w:rStyle w:val="aa"/>
                    </w:rPr>
                    <w:instrText xml:space="preserve"> PAGEREF _Toc368147796 \h </w:instrText>
                  </w:r>
                  <w:r>
                    <w:rPr>
                      <w:rStyle w:val="aa"/>
                    </w:rPr>
                  </w:r>
                  <w:r>
                    <w:rPr>
                      <w:rStyle w:val="aa"/>
                    </w:rPr>
                    <w:fldChar w:fldCharType="separate"/>
                  </w:r>
                  <w:r>
                    <w:rPr>
                      <w:rStyle w:val="aa"/>
                    </w:rPr>
                    <w:t>1</w:t>
                  </w:r>
                  <w:r>
                    <w:rPr>
                      <w:rStyle w:val="aa"/>
                      <w:rFonts w:hint="eastAsia"/>
                    </w:rPr>
                    <w:t>2</w:t>
                  </w:r>
                  <w:r>
                    <w:rPr>
                      <w:rStyle w:val="aa"/>
                    </w:rPr>
                    <w:fldChar w:fldCharType="end"/>
                  </w:r>
                </w:hyperlink>
              </w:p>
              <w:p w14:paraId="295D96E4" w14:textId="77777777" w:rsidR="005B0ABB" w:rsidRDefault="00000000">
                <w:pPr>
                  <w:pStyle w:val="TOC1"/>
                  <w:tabs>
                    <w:tab w:val="right" w:leader="dot" w:pos="9060"/>
                  </w:tabs>
                  <w:rPr>
                    <w:rFonts w:ascii="Calibri" w:hAnsi="Calibri"/>
                    <w:sz w:val="21"/>
                  </w:rPr>
                </w:pPr>
                <w:hyperlink r:id="rId26" w:anchor="_Toc368147798" w:history="1">
                  <w:r>
                    <w:rPr>
                      <w:rStyle w:val="aa"/>
                      <w:rFonts w:ascii="Arial" w:hAnsi="Arial" w:cs="Arial"/>
                    </w:rPr>
                    <w:t xml:space="preserve">5 </w:t>
                  </w:r>
                  <w:r>
                    <w:rPr>
                      <w:rStyle w:val="aa"/>
                      <w:rFonts w:ascii="Arial" w:cs="Arial" w:hint="eastAsia"/>
                    </w:rPr>
                    <w:t>备品备件及消耗品</w:t>
                  </w:r>
                  <w:r>
                    <w:rPr>
                      <w:rStyle w:val="aa"/>
                    </w:rPr>
                    <w:tab/>
                  </w:r>
                  <w:r>
                    <w:rPr>
                      <w:rStyle w:val="aa"/>
                    </w:rPr>
                    <w:fldChar w:fldCharType="begin"/>
                  </w:r>
                  <w:r>
                    <w:rPr>
                      <w:rStyle w:val="aa"/>
                    </w:rPr>
                    <w:instrText xml:space="preserve"> PAGEREF _Toc368147798 \h </w:instrText>
                  </w:r>
                  <w:r>
                    <w:rPr>
                      <w:rStyle w:val="aa"/>
                    </w:rPr>
                  </w:r>
                  <w:r>
                    <w:rPr>
                      <w:rStyle w:val="aa"/>
                    </w:rPr>
                    <w:fldChar w:fldCharType="separate"/>
                  </w:r>
                  <w:r>
                    <w:rPr>
                      <w:rStyle w:val="aa"/>
                    </w:rPr>
                    <w:t>1</w:t>
                  </w:r>
                  <w:r>
                    <w:rPr>
                      <w:rStyle w:val="aa"/>
                      <w:rFonts w:hint="eastAsia"/>
                    </w:rPr>
                    <w:t>2</w:t>
                  </w:r>
                  <w:r>
                    <w:rPr>
                      <w:rStyle w:val="aa"/>
                    </w:rPr>
                    <w:fldChar w:fldCharType="end"/>
                  </w:r>
                </w:hyperlink>
              </w:p>
              <w:p w14:paraId="74CB43F3" w14:textId="77777777" w:rsidR="005B0ABB" w:rsidRDefault="00000000">
                <w:pPr>
                  <w:pStyle w:val="TOC1"/>
                  <w:tabs>
                    <w:tab w:val="right" w:leader="dot" w:pos="9060"/>
                  </w:tabs>
                  <w:rPr>
                    <w:rFonts w:ascii="Calibri" w:hAnsi="Calibri"/>
                    <w:b/>
                    <w:bCs/>
                    <w:caps/>
                    <w:sz w:val="21"/>
                  </w:rPr>
                </w:pPr>
                <w:hyperlink r:id="rId27" w:anchor="_Toc368147799" w:history="1">
                  <w:r>
                    <w:rPr>
                      <w:rStyle w:val="aa"/>
                      <w:rFonts w:ascii="Arial" w:hAnsi="Arial" w:cs="Arial"/>
                    </w:rPr>
                    <w:t xml:space="preserve">6 </w:t>
                  </w:r>
                  <w:r>
                    <w:rPr>
                      <w:rStyle w:val="aa"/>
                      <w:rFonts w:ascii="Arial" w:cs="Arial" w:hint="eastAsia"/>
                    </w:rPr>
                    <w:t>工厂检验</w:t>
                  </w:r>
                  <w:r>
                    <w:rPr>
                      <w:rStyle w:val="aa"/>
                    </w:rPr>
                    <w:tab/>
                  </w:r>
                  <w:r>
                    <w:rPr>
                      <w:rStyle w:val="aa"/>
                    </w:rPr>
                    <w:fldChar w:fldCharType="begin"/>
                  </w:r>
                  <w:r>
                    <w:rPr>
                      <w:rStyle w:val="aa"/>
                    </w:rPr>
                    <w:instrText xml:space="preserve"> PAGEREF _Toc368147799 \h </w:instrText>
                  </w:r>
                  <w:r>
                    <w:rPr>
                      <w:rStyle w:val="aa"/>
                    </w:rPr>
                  </w:r>
                  <w:r>
                    <w:rPr>
                      <w:rStyle w:val="aa"/>
                    </w:rPr>
                    <w:fldChar w:fldCharType="separate"/>
                  </w:r>
                  <w:r>
                    <w:rPr>
                      <w:rStyle w:val="aa"/>
                    </w:rPr>
                    <w:t>1</w:t>
                  </w:r>
                  <w:r>
                    <w:rPr>
                      <w:rStyle w:val="aa"/>
                      <w:rFonts w:hint="eastAsia"/>
                    </w:rPr>
                    <w:t>2</w:t>
                  </w:r>
                  <w:r>
                    <w:rPr>
                      <w:rStyle w:val="aa"/>
                    </w:rPr>
                    <w:fldChar w:fldCharType="end"/>
                  </w:r>
                </w:hyperlink>
              </w:p>
              <w:p w14:paraId="0825713D" w14:textId="77777777" w:rsidR="005B0ABB" w:rsidRDefault="00000000">
                <w:pPr>
                  <w:pStyle w:val="TOC1"/>
                  <w:tabs>
                    <w:tab w:val="right" w:leader="dot" w:pos="9060"/>
                  </w:tabs>
                  <w:rPr>
                    <w:rFonts w:ascii="Calibri" w:hAnsi="Calibri"/>
                    <w:b/>
                    <w:bCs/>
                    <w:caps/>
                    <w:sz w:val="21"/>
                  </w:rPr>
                </w:pPr>
                <w:hyperlink r:id="rId28" w:anchor="_Toc368147800" w:history="1">
                  <w:r>
                    <w:rPr>
                      <w:rStyle w:val="aa"/>
                      <w:rFonts w:ascii="Arial" w:hAnsi="Arial" w:cs="Arial"/>
                    </w:rPr>
                    <w:t xml:space="preserve">7 </w:t>
                  </w:r>
                  <w:r>
                    <w:rPr>
                      <w:rStyle w:val="aa"/>
                      <w:rFonts w:ascii="Arial" w:cs="Arial" w:hint="eastAsia"/>
                    </w:rPr>
                    <w:t>装运</w:t>
                  </w:r>
                  <w:r>
                    <w:rPr>
                      <w:rStyle w:val="aa"/>
                    </w:rPr>
                    <w:tab/>
                  </w:r>
                  <w:r>
                    <w:rPr>
                      <w:rStyle w:val="aa"/>
                    </w:rPr>
                    <w:fldChar w:fldCharType="begin"/>
                  </w:r>
                  <w:r>
                    <w:rPr>
                      <w:rStyle w:val="aa"/>
                    </w:rPr>
                    <w:instrText xml:space="preserve"> PAGEREF _Toc368147800 \h </w:instrText>
                  </w:r>
                  <w:r>
                    <w:rPr>
                      <w:rStyle w:val="aa"/>
                    </w:rPr>
                  </w:r>
                  <w:r>
                    <w:rPr>
                      <w:rStyle w:val="aa"/>
                    </w:rPr>
                    <w:fldChar w:fldCharType="separate"/>
                  </w:r>
                  <w:r>
                    <w:rPr>
                      <w:rStyle w:val="aa"/>
                    </w:rPr>
                    <w:t>1</w:t>
                  </w:r>
                  <w:r>
                    <w:rPr>
                      <w:rStyle w:val="aa"/>
                      <w:rFonts w:hint="eastAsia"/>
                    </w:rPr>
                    <w:t>3</w:t>
                  </w:r>
                  <w:r>
                    <w:rPr>
                      <w:rStyle w:val="aa"/>
                    </w:rPr>
                    <w:fldChar w:fldCharType="end"/>
                  </w:r>
                </w:hyperlink>
              </w:p>
              <w:p w14:paraId="39DFADB2" w14:textId="77777777" w:rsidR="005B0ABB" w:rsidRDefault="00000000">
                <w:pPr>
                  <w:pStyle w:val="TOC1"/>
                  <w:tabs>
                    <w:tab w:val="right" w:leader="dot" w:pos="9060"/>
                  </w:tabs>
                  <w:rPr>
                    <w:rFonts w:ascii="Calibri" w:hAnsi="Calibri"/>
                    <w:b/>
                    <w:bCs/>
                    <w:caps/>
                    <w:sz w:val="21"/>
                  </w:rPr>
                </w:pPr>
                <w:hyperlink r:id="rId29" w:anchor="_Toc368147801" w:history="1">
                  <w:r>
                    <w:rPr>
                      <w:rStyle w:val="aa"/>
                      <w:rFonts w:ascii="Arial" w:hAnsi="Arial" w:cs="Arial"/>
                    </w:rPr>
                    <w:t xml:space="preserve">8 </w:t>
                  </w:r>
                  <w:r>
                    <w:rPr>
                      <w:rStyle w:val="aa"/>
                      <w:rFonts w:ascii="Arial" w:cs="Arial" w:hint="eastAsia"/>
                    </w:rPr>
                    <w:t>现场开箱验收及调试</w:t>
                  </w:r>
                  <w:r>
                    <w:rPr>
                      <w:rStyle w:val="aa"/>
                    </w:rPr>
                    <w:tab/>
                  </w:r>
                  <w:r>
                    <w:rPr>
                      <w:rStyle w:val="aa"/>
                    </w:rPr>
                    <w:fldChar w:fldCharType="begin"/>
                  </w:r>
                  <w:r>
                    <w:rPr>
                      <w:rStyle w:val="aa"/>
                    </w:rPr>
                    <w:instrText xml:space="preserve"> PAGEREF _Toc368147801 \h </w:instrText>
                  </w:r>
                  <w:r>
                    <w:rPr>
                      <w:rStyle w:val="aa"/>
                    </w:rPr>
                  </w:r>
                  <w:r>
                    <w:rPr>
                      <w:rStyle w:val="aa"/>
                    </w:rPr>
                    <w:fldChar w:fldCharType="separate"/>
                  </w:r>
                  <w:r>
                    <w:rPr>
                      <w:rStyle w:val="aa"/>
                    </w:rPr>
                    <w:t>1</w:t>
                  </w:r>
                  <w:r>
                    <w:rPr>
                      <w:rStyle w:val="aa"/>
                      <w:rFonts w:hint="eastAsia"/>
                    </w:rPr>
                    <w:t>3</w:t>
                  </w:r>
                  <w:r>
                    <w:rPr>
                      <w:rStyle w:val="aa"/>
                    </w:rPr>
                    <w:fldChar w:fldCharType="end"/>
                  </w:r>
                </w:hyperlink>
              </w:p>
              <w:p w14:paraId="7599A5FD" w14:textId="77777777" w:rsidR="005B0ABB" w:rsidRDefault="00000000">
                <w:pPr>
                  <w:pStyle w:val="TOC1"/>
                  <w:tabs>
                    <w:tab w:val="right" w:leader="dot" w:pos="9060"/>
                  </w:tabs>
                  <w:rPr>
                    <w:rFonts w:ascii="Calibri" w:hAnsi="Calibri"/>
                    <w:b/>
                    <w:bCs/>
                    <w:caps/>
                    <w:sz w:val="21"/>
                  </w:rPr>
                </w:pPr>
                <w:hyperlink r:id="rId30" w:anchor="_Toc368147802" w:history="1">
                  <w:r>
                    <w:rPr>
                      <w:rStyle w:val="aa"/>
                      <w:rFonts w:ascii="Arial" w:hAnsi="Arial" w:cs="Arial"/>
                    </w:rPr>
                    <w:t xml:space="preserve">9 </w:t>
                  </w:r>
                  <w:r>
                    <w:rPr>
                      <w:rStyle w:val="aa"/>
                      <w:rFonts w:ascii="Arial" w:cs="Arial" w:hint="eastAsia"/>
                    </w:rPr>
                    <w:t>售后服务</w:t>
                  </w:r>
                  <w:r>
                    <w:rPr>
                      <w:rStyle w:val="aa"/>
                    </w:rPr>
                    <w:tab/>
                  </w:r>
                  <w:r>
                    <w:rPr>
                      <w:rStyle w:val="aa"/>
                    </w:rPr>
                    <w:fldChar w:fldCharType="begin"/>
                  </w:r>
                  <w:r>
                    <w:rPr>
                      <w:rStyle w:val="aa"/>
                    </w:rPr>
                    <w:instrText xml:space="preserve"> PAGEREF _Toc368147802 \h </w:instrText>
                  </w:r>
                  <w:r>
                    <w:rPr>
                      <w:rStyle w:val="aa"/>
                    </w:rPr>
                  </w:r>
                  <w:r>
                    <w:rPr>
                      <w:rStyle w:val="aa"/>
                    </w:rPr>
                    <w:fldChar w:fldCharType="separate"/>
                  </w:r>
                  <w:r>
                    <w:rPr>
                      <w:rStyle w:val="aa"/>
                    </w:rPr>
                    <w:t>1</w:t>
                  </w:r>
                  <w:r>
                    <w:rPr>
                      <w:rStyle w:val="aa"/>
                      <w:rFonts w:hint="eastAsia"/>
                    </w:rPr>
                    <w:t>3</w:t>
                  </w:r>
                  <w:r>
                    <w:rPr>
                      <w:rStyle w:val="aa"/>
                    </w:rPr>
                    <w:fldChar w:fldCharType="end"/>
                  </w:r>
                </w:hyperlink>
              </w:p>
              <w:p w14:paraId="7DF5507A" w14:textId="77777777" w:rsidR="005B0ABB" w:rsidRDefault="00000000">
                <w:pPr>
                  <w:pStyle w:val="TOC1"/>
                  <w:tabs>
                    <w:tab w:val="right" w:leader="dot" w:pos="9060"/>
                  </w:tabs>
                  <w:rPr>
                    <w:rFonts w:ascii="Calibri" w:hAnsi="Calibri"/>
                    <w:b/>
                    <w:bCs/>
                    <w:caps/>
                    <w:sz w:val="21"/>
                  </w:rPr>
                </w:pPr>
                <w:hyperlink r:id="rId31" w:anchor="_Toc368147803" w:history="1">
                  <w:r>
                    <w:rPr>
                      <w:rStyle w:val="aa"/>
                      <w:rFonts w:ascii="Arial" w:hAnsi="Arial" w:cs="Arial"/>
                    </w:rPr>
                    <w:t xml:space="preserve">10 </w:t>
                  </w:r>
                  <w:r>
                    <w:rPr>
                      <w:rStyle w:val="aa"/>
                      <w:rFonts w:ascii="Arial" w:cs="Arial" w:hint="eastAsia"/>
                    </w:rPr>
                    <w:t>设计协调和联络</w:t>
                  </w:r>
                  <w:r>
                    <w:rPr>
                      <w:rStyle w:val="aa"/>
                    </w:rPr>
                    <w:tab/>
                  </w:r>
                  <w:r>
                    <w:rPr>
                      <w:rStyle w:val="aa"/>
                    </w:rPr>
                    <w:fldChar w:fldCharType="begin"/>
                  </w:r>
                  <w:r>
                    <w:rPr>
                      <w:rStyle w:val="aa"/>
                    </w:rPr>
                    <w:instrText xml:space="preserve"> PAGEREF _Toc368147803 \h </w:instrText>
                  </w:r>
                  <w:r>
                    <w:rPr>
                      <w:rStyle w:val="aa"/>
                    </w:rPr>
                  </w:r>
                  <w:r>
                    <w:rPr>
                      <w:rStyle w:val="aa"/>
                    </w:rPr>
                    <w:fldChar w:fldCharType="separate"/>
                  </w:r>
                  <w:r>
                    <w:rPr>
                      <w:rStyle w:val="aa"/>
                    </w:rPr>
                    <w:t>1</w:t>
                  </w:r>
                  <w:r>
                    <w:rPr>
                      <w:rStyle w:val="aa"/>
                      <w:rFonts w:hint="eastAsia"/>
                    </w:rPr>
                    <w:t>3</w:t>
                  </w:r>
                  <w:r>
                    <w:rPr>
                      <w:rStyle w:val="aa"/>
                    </w:rPr>
                    <w:fldChar w:fldCharType="end"/>
                  </w:r>
                </w:hyperlink>
              </w:p>
              <w:p w14:paraId="5D870B15" w14:textId="77777777" w:rsidR="005B0ABB" w:rsidRDefault="00000000">
                <w:pPr>
                  <w:pStyle w:val="TOC1"/>
                  <w:tabs>
                    <w:tab w:val="right" w:leader="dot" w:pos="9060"/>
                  </w:tabs>
                  <w:rPr>
                    <w:rFonts w:ascii="Calibri" w:hAnsi="Calibri"/>
                    <w:b/>
                    <w:bCs/>
                    <w:caps/>
                    <w:sz w:val="21"/>
                  </w:rPr>
                </w:pPr>
                <w:hyperlink r:id="rId32" w:anchor="_Toc368147804" w:history="1">
                  <w:r>
                    <w:rPr>
                      <w:rStyle w:val="aa"/>
                      <w:rFonts w:ascii="Arial" w:hAnsi="Arial" w:cs="Arial"/>
                    </w:rPr>
                    <w:t xml:space="preserve">11 </w:t>
                  </w:r>
                  <w:r>
                    <w:rPr>
                      <w:rStyle w:val="aa"/>
                      <w:rFonts w:ascii="Arial" w:cs="Arial" w:hint="eastAsia"/>
                    </w:rPr>
                    <w:t>文件及资料</w:t>
                  </w:r>
                  <w:r>
                    <w:rPr>
                      <w:rStyle w:val="aa"/>
                    </w:rPr>
                    <w:tab/>
                  </w:r>
                  <w:r>
                    <w:rPr>
                      <w:rStyle w:val="aa"/>
                    </w:rPr>
                    <w:fldChar w:fldCharType="begin"/>
                  </w:r>
                  <w:r>
                    <w:rPr>
                      <w:rStyle w:val="aa"/>
                    </w:rPr>
                    <w:instrText xml:space="preserve"> PAGEREF _Toc368147804 \h </w:instrText>
                  </w:r>
                  <w:r>
                    <w:rPr>
                      <w:rStyle w:val="aa"/>
                    </w:rPr>
                  </w:r>
                  <w:r>
                    <w:rPr>
                      <w:rStyle w:val="aa"/>
                    </w:rPr>
                    <w:fldChar w:fldCharType="separate"/>
                  </w:r>
                  <w:r>
                    <w:rPr>
                      <w:rStyle w:val="aa"/>
                    </w:rPr>
                    <w:t>1</w:t>
                  </w:r>
                  <w:r>
                    <w:rPr>
                      <w:rStyle w:val="aa"/>
                      <w:rFonts w:hint="eastAsia"/>
                    </w:rPr>
                    <w:t>4</w:t>
                  </w:r>
                  <w:r>
                    <w:rPr>
                      <w:rStyle w:val="aa"/>
                    </w:rPr>
                    <w:fldChar w:fldCharType="end"/>
                  </w:r>
                </w:hyperlink>
              </w:p>
              <w:p w14:paraId="3C3B9872" w14:textId="77777777" w:rsidR="005B0ABB" w:rsidRDefault="00000000">
                <w:pPr>
                  <w:pStyle w:val="TOC2"/>
                  <w:tabs>
                    <w:tab w:val="right" w:leader="dot" w:pos="9060"/>
                  </w:tabs>
                  <w:rPr>
                    <w:rFonts w:ascii="Calibri" w:hAnsi="Calibri"/>
                    <w:sz w:val="21"/>
                  </w:rPr>
                </w:pPr>
                <w:hyperlink r:id="rId33" w:anchor="_Toc368147805" w:history="1">
                  <w:r>
                    <w:rPr>
                      <w:rStyle w:val="aa"/>
                      <w:rFonts w:cs="Arial"/>
                    </w:rPr>
                    <w:t xml:space="preserve">11.1 </w:t>
                  </w:r>
                  <w:r>
                    <w:rPr>
                      <w:rStyle w:val="aa"/>
                      <w:rFonts w:cs="Arial" w:hint="eastAsia"/>
                    </w:rPr>
                    <w:t>报价用图纸和资料</w:t>
                  </w:r>
                  <w:r>
                    <w:rPr>
                      <w:rStyle w:val="aa"/>
                    </w:rPr>
                    <w:tab/>
                  </w:r>
                  <w:r>
                    <w:rPr>
                      <w:rStyle w:val="aa"/>
                    </w:rPr>
                    <w:fldChar w:fldCharType="begin"/>
                  </w:r>
                  <w:r>
                    <w:rPr>
                      <w:rStyle w:val="aa"/>
                    </w:rPr>
                    <w:instrText xml:space="preserve"> PAGEREF _Toc368147805 \h </w:instrText>
                  </w:r>
                  <w:r>
                    <w:rPr>
                      <w:rStyle w:val="aa"/>
                    </w:rPr>
                  </w:r>
                  <w:r>
                    <w:rPr>
                      <w:rStyle w:val="aa"/>
                    </w:rPr>
                    <w:fldChar w:fldCharType="separate"/>
                  </w:r>
                  <w:r>
                    <w:rPr>
                      <w:rStyle w:val="aa"/>
                    </w:rPr>
                    <w:t>1</w:t>
                  </w:r>
                  <w:r>
                    <w:rPr>
                      <w:rStyle w:val="aa"/>
                      <w:rFonts w:hint="eastAsia"/>
                    </w:rPr>
                    <w:t>4</w:t>
                  </w:r>
                  <w:r>
                    <w:rPr>
                      <w:rStyle w:val="aa"/>
                    </w:rPr>
                    <w:fldChar w:fldCharType="end"/>
                  </w:r>
                </w:hyperlink>
              </w:p>
              <w:p w14:paraId="1BD59BD9" w14:textId="77777777" w:rsidR="005B0ABB" w:rsidRDefault="00000000">
                <w:pPr>
                  <w:pStyle w:val="TOC2"/>
                  <w:tabs>
                    <w:tab w:val="right" w:leader="dot" w:pos="9060"/>
                  </w:tabs>
                  <w:rPr>
                    <w:rFonts w:ascii="Calibri" w:hAnsi="Calibri"/>
                    <w:sz w:val="21"/>
                  </w:rPr>
                </w:pPr>
                <w:hyperlink r:id="rId34" w:anchor="_Toc368147806" w:history="1">
                  <w:r>
                    <w:rPr>
                      <w:rStyle w:val="aa"/>
                      <w:rFonts w:cs="Arial"/>
                    </w:rPr>
                    <w:t xml:space="preserve">11.2 </w:t>
                  </w:r>
                  <w:r>
                    <w:rPr>
                      <w:rStyle w:val="aa"/>
                      <w:rFonts w:cs="Arial" w:hint="eastAsia"/>
                    </w:rPr>
                    <w:t>审核用图纸和资料</w:t>
                  </w:r>
                  <w:r>
                    <w:rPr>
                      <w:rStyle w:val="aa"/>
                    </w:rPr>
                    <w:tab/>
                  </w:r>
                  <w:r>
                    <w:rPr>
                      <w:rStyle w:val="aa"/>
                    </w:rPr>
                    <w:fldChar w:fldCharType="begin"/>
                  </w:r>
                  <w:r>
                    <w:rPr>
                      <w:rStyle w:val="aa"/>
                    </w:rPr>
                    <w:instrText xml:space="preserve"> PAGEREF _Toc368147806 \h </w:instrText>
                  </w:r>
                  <w:r>
                    <w:rPr>
                      <w:rStyle w:val="aa"/>
                    </w:rPr>
                  </w:r>
                  <w:r>
                    <w:rPr>
                      <w:rStyle w:val="aa"/>
                    </w:rPr>
                    <w:fldChar w:fldCharType="separate"/>
                  </w:r>
                  <w:r>
                    <w:rPr>
                      <w:rStyle w:val="aa"/>
                    </w:rPr>
                    <w:t>1</w:t>
                  </w:r>
                  <w:r>
                    <w:rPr>
                      <w:rStyle w:val="aa"/>
                      <w:rFonts w:hint="eastAsia"/>
                    </w:rPr>
                    <w:t>4</w:t>
                  </w:r>
                  <w:r>
                    <w:rPr>
                      <w:rStyle w:val="aa"/>
                    </w:rPr>
                    <w:fldChar w:fldCharType="end"/>
                  </w:r>
                </w:hyperlink>
              </w:p>
              <w:p w14:paraId="53BBABC5" w14:textId="77777777" w:rsidR="005B0ABB" w:rsidRDefault="00000000">
                <w:pPr>
                  <w:pStyle w:val="TOC2"/>
                  <w:tabs>
                    <w:tab w:val="right" w:leader="dot" w:pos="9060"/>
                  </w:tabs>
                  <w:rPr>
                    <w:rFonts w:ascii="Calibri" w:hAnsi="Calibri"/>
                    <w:sz w:val="21"/>
                  </w:rPr>
                </w:pPr>
                <w:hyperlink r:id="rId35" w:anchor="_Toc368147807" w:history="1">
                  <w:r>
                    <w:rPr>
                      <w:rStyle w:val="aa"/>
                      <w:rFonts w:cs="Arial"/>
                    </w:rPr>
                    <w:t xml:space="preserve">11.3 </w:t>
                  </w:r>
                  <w:r>
                    <w:rPr>
                      <w:rStyle w:val="aa"/>
                      <w:rFonts w:cs="Arial" w:hint="eastAsia"/>
                    </w:rPr>
                    <w:t>存档用图纸和资料</w:t>
                  </w:r>
                  <w:r>
                    <w:rPr>
                      <w:rStyle w:val="aa"/>
                    </w:rPr>
                    <w:tab/>
                  </w:r>
                  <w:r>
                    <w:rPr>
                      <w:rStyle w:val="aa"/>
                    </w:rPr>
                    <w:fldChar w:fldCharType="begin"/>
                  </w:r>
                  <w:r>
                    <w:rPr>
                      <w:rStyle w:val="aa"/>
                    </w:rPr>
                    <w:instrText xml:space="preserve"> PAGEREF _Toc368147807 \h </w:instrText>
                  </w:r>
                  <w:r>
                    <w:rPr>
                      <w:rStyle w:val="aa"/>
                    </w:rPr>
                  </w:r>
                  <w:r>
                    <w:rPr>
                      <w:rStyle w:val="aa"/>
                    </w:rPr>
                    <w:fldChar w:fldCharType="separate"/>
                  </w:r>
                  <w:r>
                    <w:rPr>
                      <w:rStyle w:val="aa"/>
                    </w:rPr>
                    <w:t>1</w:t>
                  </w:r>
                  <w:r>
                    <w:rPr>
                      <w:rStyle w:val="aa"/>
                      <w:rFonts w:hint="eastAsia"/>
                    </w:rPr>
                    <w:t>5</w:t>
                  </w:r>
                  <w:r>
                    <w:rPr>
                      <w:rStyle w:val="aa"/>
                    </w:rPr>
                    <w:fldChar w:fldCharType="end"/>
                  </w:r>
                </w:hyperlink>
              </w:p>
              <w:p w14:paraId="439702FD" w14:textId="77777777" w:rsidR="005B0ABB" w:rsidRDefault="00000000">
                <w:pPr>
                  <w:pStyle w:val="TOC2"/>
                  <w:tabs>
                    <w:tab w:val="right" w:leader="dot" w:pos="9060"/>
                  </w:tabs>
                  <w:rPr>
                    <w:rFonts w:ascii="Calibri" w:hAnsi="Calibri"/>
                    <w:sz w:val="21"/>
                  </w:rPr>
                </w:pPr>
                <w:hyperlink r:id="rId36" w:anchor="_Toc368147808" w:history="1">
                  <w:r>
                    <w:rPr>
                      <w:rStyle w:val="aa"/>
                      <w:rFonts w:cs="Arial"/>
                    </w:rPr>
                    <w:t xml:space="preserve">11.4 </w:t>
                  </w:r>
                  <w:r>
                    <w:rPr>
                      <w:rStyle w:val="aa"/>
                      <w:rFonts w:cs="Arial" w:hint="eastAsia"/>
                    </w:rPr>
                    <w:t>随机资料</w:t>
                  </w:r>
                  <w:r>
                    <w:rPr>
                      <w:rStyle w:val="aa"/>
                    </w:rPr>
                    <w:tab/>
                  </w:r>
                  <w:r>
                    <w:rPr>
                      <w:rStyle w:val="aa"/>
                    </w:rPr>
                    <w:fldChar w:fldCharType="begin"/>
                  </w:r>
                  <w:r>
                    <w:rPr>
                      <w:rStyle w:val="aa"/>
                    </w:rPr>
                    <w:instrText xml:space="preserve"> PAGEREF _Toc368147808 \h </w:instrText>
                  </w:r>
                  <w:r>
                    <w:rPr>
                      <w:rStyle w:val="aa"/>
                    </w:rPr>
                  </w:r>
                  <w:r>
                    <w:rPr>
                      <w:rStyle w:val="aa"/>
                    </w:rPr>
                    <w:fldChar w:fldCharType="separate"/>
                  </w:r>
                  <w:r>
                    <w:rPr>
                      <w:rStyle w:val="aa"/>
                    </w:rPr>
                    <w:t>1</w:t>
                  </w:r>
                  <w:r>
                    <w:rPr>
                      <w:rStyle w:val="aa"/>
                    </w:rPr>
                    <w:fldChar w:fldCharType="end"/>
                  </w:r>
                </w:hyperlink>
                <w:r>
                  <w:rPr>
                    <w:rStyle w:val="aa"/>
                    <w:rFonts w:hint="eastAsia"/>
                  </w:rPr>
                  <w:t>5</w:t>
                </w:r>
              </w:p>
              <w:p w14:paraId="24BC2BDB" w14:textId="77777777" w:rsidR="005B0ABB" w:rsidRDefault="00000000">
                <w:pPr>
                  <w:jc w:val="center"/>
                  <w:rPr>
                    <w:rFonts w:ascii="Arial" w:hAnsi="Arial" w:cs="Arial"/>
                    <w:b/>
                    <w:bCs/>
                    <w:caps/>
                    <w:szCs w:val="21"/>
                  </w:rPr>
                </w:pPr>
                <w:r>
                  <w:rPr>
                    <w:rFonts w:ascii="Arial" w:hAnsi="Arial" w:cs="Arial"/>
                    <w:b/>
                    <w:bCs/>
                    <w:caps/>
                    <w:szCs w:val="21"/>
                  </w:rPr>
                  <w:fldChar w:fldCharType="end"/>
                </w:r>
              </w:p>
              <w:p w14:paraId="1BE2926D" w14:textId="77777777" w:rsidR="005B0ABB" w:rsidRDefault="005B0ABB">
                <w:pPr>
                  <w:jc w:val="center"/>
                  <w:rPr>
                    <w:rFonts w:ascii="Arial" w:hAnsi="Arial" w:cs="Arial"/>
                    <w:b/>
                    <w:bCs/>
                    <w:caps/>
                    <w:szCs w:val="21"/>
                  </w:rPr>
                </w:pPr>
              </w:p>
              <w:p w14:paraId="15CF5DB2" w14:textId="77777777" w:rsidR="005B0ABB" w:rsidRDefault="005B0ABB">
                <w:pPr>
                  <w:jc w:val="center"/>
                  <w:rPr>
                    <w:rFonts w:ascii="Arial" w:hAnsi="Arial" w:cs="Arial"/>
                    <w:b/>
                    <w:bCs/>
                    <w:caps/>
                    <w:szCs w:val="21"/>
                  </w:rPr>
                </w:pPr>
              </w:p>
              <w:p w14:paraId="328853B3" w14:textId="77777777" w:rsidR="005B0ABB" w:rsidRDefault="005B0ABB">
                <w:pPr>
                  <w:jc w:val="center"/>
                  <w:rPr>
                    <w:rFonts w:ascii="Arial" w:hAnsi="Arial" w:cs="Arial"/>
                    <w:b/>
                    <w:bCs/>
                    <w:caps/>
                    <w:szCs w:val="21"/>
                  </w:rPr>
                </w:pPr>
              </w:p>
              <w:p w14:paraId="5FB086E6" w14:textId="77777777" w:rsidR="005B0ABB" w:rsidRDefault="005B0ABB">
                <w:pPr>
                  <w:jc w:val="center"/>
                  <w:rPr>
                    <w:rFonts w:ascii="Arial" w:hAnsi="Arial" w:cs="Arial"/>
                    <w:b/>
                    <w:bCs/>
                    <w:caps/>
                    <w:szCs w:val="21"/>
                  </w:rPr>
                </w:pPr>
              </w:p>
              <w:p w14:paraId="0B748164" w14:textId="77777777" w:rsidR="005B0ABB" w:rsidRDefault="005B0ABB">
                <w:pPr>
                  <w:jc w:val="center"/>
                  <w:rPr>
                    <w:rFonts w:ascii="Arial" w:hAnsi="Arial" w:cs="Arial"/>
                    <w:b/>
                    <w:bCs/>
                    <w:caps/>
                    <w:szCs w:val="21"/>
                  </w:rPr>
                </w:pPr>
              </w:p>
              <w:p w14:paraId="1CDC2874" w14:textId="77777777" w:rsidR="005B0ABB" w:rsidRDefault="005B0ABB">
                <w:pPr>
                  <w:jc w:val="center"/>
                  <w:rPr>
                    <w:rFonts w:ascii="Arial" w:hAnsi="Arial" w:cs="Arial"/>
                    <w:b/>
                    <w:bCs/>
                    <w:caps/>
                    <w:szCs w:val="21"/>
                  </w:rPr>
                </w:pPr>
              </w:p>
              <w:p w14:paraId="53F1CDBC" w14:textId="77777777" w:rsidR="005B0ABB" w:rsidRDefault="005B0ABB">
                <w:pPr>
                  <w:jc w:val="center"/>
                  <w:rPr>
                    <w:rFonts w:ascii="Arial" w:hAnsi="Arial" w:cs="Arial"/>
                    <w:b/>
                    <w:bCs/>
                    <w:caps/>
                    <w:szCs w:val="21"/>
                  </w:rPr>
                </w:pPr>
              </w:p>
              <w:p w14:paraId="512F53B9" w14:textId="77777777" w:rsidR="005B0ABB" w:rsidRDefault="005B0ABB">
                <w:pPr>
                  <w:jc w:val="center"/>
                  <w:rPr>
                    <w:rFonts w:ascii="Arial" w:hAnsi="Arial" w:cs="Arial"/>
                    <w:b/>
                    <w:bCs/>
                    <w:caps/>
                    <w:szCs w:val="21"/>
                  </w:rPr>
                </w:pPr>
              </w:p>
              <w:p w14:paraId="5EFF930D" w14:textId="77777777" w:rsidR="005B0ABB" w:rsidRDefault="005B0ABB">
                <w:pPr>
                  <w:jc w:val="center"/>
                  <w:rPr>
                    <w:rFonts w:ascii="Arial" w:hAnsi="Arial" w:cs="Arial"/>
                    <w:b/>
                    <w:bCs/>
                    <w:caps/>
                    <w:szCs w:val="21"/>
                  </w:rPr>
                </w:pPr>
              </w:p>
              <w:p w14:paraId="70CA5720" w14:textId="77777777" w:rsidR="005B0ABB" w:rsidRDefault="005B0ABB">
                <w:pPr>
                  <w:jc w:val="center"/>
                  <w:rPr>
                    <w:rFonts w:ascii="Arial" w:hAnsi="Arial" w:cs="Arial"/>
                    <w:b/>
                    <w:bCs/>
                    <w:caps/>
                    <w:szCs w:val="21"/>
                  </w:rPr>
                </w:pPr>
              </w:p>
              <w:p w14:paraId="40918CBE" w14:textId="77777777" w:rsidR="005B0ABB" w:rsidRDefault="005B0ABB">
                <w:pPr>
                  <w:jc w:val="center"/>
                  <w:rPr>
                    <w:rFonts w:ascii="Arial" w:hAnsi="Arial" w:cs="Arial"/>
                    <w:b/>
                    <w:bCs/>
                    <w:caps/>
                    <w:szCs w:val="21"/>
                  </w:rPr>
                </w:pPr>
              </w:p>
              <w:p w14:paraId="48DB9CE0" w14:textId="77777777" w:rsidR="005B0ABB" w:rsidRDefault="005B0ABB">
                <w:pPr>
                  <w:jc w:val="center"/>
                  <w:rPr>
                    <w:rFonts w:ascii="Arial" w:hAnsi="Arial" w:cs="Arial"/>
                    <w:b/>
                    <w:bCs/>
                    <w:caps/>
                    <w:szCs w:val="21"/>
                  </w:rPr>
                </w:pPr>
              </w:p>
              <w:p w14:paraId="72D1B615" w14:textId="77777777" w:rsidR="005B0ABB" w:rsidRDefault="005B0ABB">
                <w:pPr>
                  <w:jc w:val="center"/>
                  <w:rPr>
                    <w:rFonts w:ascii="Arial" w:hAnsi="Arial" w:cs="Arial"/>
                    <w:b/>
                    <w:bCs/>
                    <w:caps/>
                    <w:szCs w:val="21"/>
                  </w:rPr>
                </w:pPr>
              </w:p>
              <w:p w14:paraId="0E688905" w14:textId="77777777" w:rsidR="005B0ABB" w:rsidRDefault="005B0ABB">
                <w:pPr>
                  <w:jc w:val="center"/>
                  <w:rPr>
                    <w:rFonts w:ascii="Arial" w:hAnsi="Arial" w:cs="Arial"/>
                    <w:b/>
                    <w:bCs/>
                    <w:caps/>
                    <w:szCs w:val="21"/>
                  </w:rPr>
                </w:pPr>
              </w:p>
              <w:p w14:paraId="562DBB24" w14:textId="77777777" w:rsidR="005B0ABB" w:rsidRDefault="005B0ABB">
                <w:pPr>
                  <w:jc w:val="center"/>
                  <w:rPr>
                    <w:rFonts w:ascii="Arial" w:hAnsi="Arial" w:cs="Arial"/>
                    <w:b/>
                    <w:bCs/>
                    <w:caps/>
                    <w:szCs w:val="21"/>
                  </w:rPr>
                </w:pPr>
              </w:p>
              <w:p w14:paraId="17DFBF69" w14:textId="77777777" w:rsidR="005B0ABB" w:rsidRDefault="005B0ABB">
                <w:pPr>
                  <w:jc w:val="center"/>
                  <w:rPr>
                    <w:rFonts w:ascii="Arial" w:hAnsi="Arial" w:cs="Arial"/>
                    <w:b/>
                    <w:bCs/>
                    <w:caps/>
                    <w:szCs w:val="21"/>
                  </w:rPr>
                </w:pPr>
              </w:p>
              <w:p w14:paraId="0233D791" w14:textId="77777777" w:rsidR="005B0ABB" w:rsidRDefault="005B0ABB">
                <w:pPr>
                  <w:jc w:val="center"/>
                  <w:rPr>
                    <w:rFonts w:ascii="Arial" w:hAnsi="Arial" w:cs="Arial"/>
                    <w:b/>
                    <w:bCs/>
                    <w:caps/>
                    <w:szCs w:val="21"/>
                  </w:rPr>
                </w:pPr>
              </w:p>
              <w:p w14:paraId="39B2EC54" w14:textId="77777777" w:rsidR="005B0ABB" w:rsidRDefault="005B0ABB">
                <w:pPr>
                  <w:jc w:val="center"/>
                  <w:rPr>
                    <w:rFonts w:ascii="Arial" w:hAnsi="Arial" w:cs="Arial"/>
                    <w:b/>
                    <w:bCs/>
                    <w:caps/>
                    <w:szCs w:val="21"/>
                  </w:rPr>
                </w:pPr>
              </w:p>
              <w:p w14:paraId="65797B8E" w14:textId="77777777" w:rsidR="005B0ABB" w:rsidRDefault="005B0ABB">
                <w:pPr>
                  <w:jc w:val="center"/>
                  <w:rPr>
                    <w:rFonts w:ascii="Arial" w:hAnsi="Arial" w:cs="Arial"/>
                    <w:b/>
                    <w:bCs/>
                    <w:caps/>
                    <w:szCs w:val="21"/>
                  </w:rPr>
                </w:pPr>
              </w:p>
              <w:p w14:paraId="38F7FA5F" w14:textId="77777777" w:rsidR="005B0ABB" w:rsidRDefault="005B0ABB">
                <w:pPr>
                  <w:jc w:val="center"/>
                  <w:rPr>
                    <w:rFonts w:ascii="Arial" w:hAnsi="Arial" w:cs="Arial"/>
                    <w:b/>
                    <w:bCs/>
                    <w:caps/>
                    <w:szCs w:val="21"/>
                  </w:rPr>
                </w:pPr>
              </w:p>
              <w:p w14:paraId="210AA6B2" w14:textId="77777777" w:rsidR="005B0ABB" w:rsidRDefault="005B0ABB">
                <w:pPr>
                  <w:jc w:val="center"/>
                  <w:rPr>
                    <w:rFonts w:ascii="Arial" w:hAnsi="Arial" w:cs="Arial"/>
                    <w:b/>
                    <w:bCs/>
                    <w:caps/>
                    <w:szCs w:val="21"/>
                  </w:rPr>
                </w:pPr>
              </w:p>
              <w:p w14:paraId="7799C865" w14:textId="77777777" w:rsidR="005B0ABB" w:rsidRDefault="005B0ABB">
                <w:pPr>
                  <w:jc w:val="center"/>
                  <w:rPr>
                    <w:rFonts w:ascii="Arial" w:hAnsi="Arial" w:cs="Arial"/>
                    <w:b/>
                    <w:bCs/>
                    <w:caps/>
                    <w:szCs w:val="21"/>
                  </w:rPr>
                </w:pPr>
              </w:p>
              <w:p w14:paraId="0861CA71" w14:textId="77777777" w:rsidR="005B0ABB" w:rsidRDefault="005B0ABB">
                <w:pPr>
                  <w:jc w:val="center"/>
                  <w:rPr>
                    <w:rFonts w:ascii="Arial" w:hAnsi="Arial" w:cs="Arial"/>
                    <w:b/>
                    <w:bCs/>
                    <w:caps/>
                    <w:szCs w:val="21"/>
                  </w:rPr>
                </w:pPr>
              </w:p>
              <w:p w14:paraId="1DEBE74D" w14:textId="77777777" w:rsidR="005B0ABB" w:rsidRDefault="005B0ABB">
                <w:pPr>
                  <w:jc w:val="center"/>
                  <w:rPr>
                    <w:rFonts w:ascii="Arial" w:hAnsi="Arial" w:cs="Arial"/>
                    <w:b/>
                    <w:bCs/>
                    <w:caps/>
                    <w:szCs w:val="21"/>
                  </w:rPr>
                </w:pPr>
              </w:p>
              <w:p w14:paraId="64921151" w14:textId="77777777" w:rsidR="005B0ABB" w:rsidRDefault="005B0ABB">
                <w:pPr>
                  <w:jc w:val="center"/>
                  <w:rPr>
                    <w:rFonts w:ascii="Arial" w:hAnsi="Arial" w:cs="Arial"/>
                    <w:b/>
                    <w:bCs/>
                    <w:caps/>
                    <w:szCs w:val="21"/>
                  </w:rPr>
                </w:pPr>
              </w:p>
              <w:p w14:paraId="6AAB91AF" w14:textId="77777777" w:rsidR="005B0ABB" w:rsidRDefault="005B0ABB">
                <w:pPr>
                  <w:jc w:val="center"/>
                  <w:rPr>
                    <w:rFonts w:ascii="Arial" w:hAnsi="Arial" w:cs="Arial"/>
                    <w:b/>
                    <w:bCs/>
                    <w:caps/>
                    <w:szCs w:val="21"/>
                  </w:rPr>
                </w:pPr>
              </w:p>
              <w:p w14:paraId="0E686FF6" w14:textId="77777777" w:rsidR="005B0ABB" w:rsidRDefault="005B0ABB">
                <w:pPr>
                  <w:jc w:val="center"/>
                  <w:rPr>
                    <w:rFonts w:ascii="Arial" w:hAnsi="Arial" w:cs="Arial"/>
                    <w:b/>
                    <w:bCs/>
                    <w:caps/>
                    <w:szCs w:val="21"/>
                  </w:rPr>
                </w:pPr>
              </w:p>
              <w:p w14:paraId="27E1FC19" w14:textId="77777777" w:rsidR="005B0ABB" w:rsidRDefault="005B0ABB">
                <w:pPr>
                  <w:jc w:val="center"/>
                  <w:rPr>
                    <w:rFonts w:ascii="Arial" w:hAnsi="Arial" w:cs="Arial"/>
                    <w:b/>
                    <w:bCs/>
                    <w:caps/>
                    <w:szCs w:val="21"/>
                  </w:rPr>
                </w:pPr>
              </w:p>
              <w:p w14:paraId="280862B5" w14:textId="77777777" w:rsidR="005B0ABB" w:rsidRDefault="005B0ABB">
                <w:pPr>
                  <w:jc w:val="center"/>
                  <w:rPr>
                    <w:rFonts w:ascii="Arial" w:hAnsi="Arial" w:cs="Arial"/>
                    <w:szCs w:val="24"/>
                  </w:rPr>
                </w:pPr>
              </w:p>
              <w:p w14:paraId="056E6900" w14:textId="77777777" w:rsidR="005B0ABB" w:rsidRDefault="00000000">
                <w:pPr>
                  <w:pStyle w:val="1"/>
                  <w:spacing w:before="120" w:after="120" w:line="500" w:lineRule="exact"/>
                  <w:rPr>
                    <w:rFonts w:ascii="Arial" w:hAnsi="Arial" w:cs="Arial"/>
                    <w:kern w:val="0"/>
                    <w:sz w:val="32"/>
                    <w:szCs w:val="32"/>
                  </w:rPr>
                </w:pPr>
                <w:bookmarkStart w:id="0" w:name="_Toc368147778"/>
                <w:r>
                  <w:rPr>
                    <w:rFonts w:ascii="Arial" w:hAnsi="Arial" w:cs="Arial"/>
                    <w:kern w:val="0"/>
                    <w:sz w:val="32"/>
                    <w:szCs w:val="32"/>
                  </w:rPr>
                  <w:lastRenderedPageBreak/>
                  <w:t xml:space="preserve">1 </w:t>
                </w:r>
                <w:r>
                  <w:rPr>
                    <w:rFonts w:ascii="Arial" w:cs="Arial" w:hint="eastAsia"/>
                    <w:kern w:val="0"/>
                    <w:sz w:val="32"/>
                    <w:szCs w:val="32"/>
                  </w:rPr>
                  <w:t>概述</w:t>
                </w:r>
                <w:bookmarkEnd w:id="0"/>
              </w:p>
              <w:p w14:paraId="430158FE" w14:textId="77777777" w:rsidR="005B0ABB" w:rsidRDefault="00000000">
                <w:pPr>
                  <w:pStyle w:val="2"/>
                  <w:spacing w:before="60" w:after="60" w:line="500" w:lineRule="exact"/>
                  <w:rPr>
                    <w:rFonts w:ascii="Arial" w:eastAsia="宋体" w:hAnsi="Arial" w:cs="Arial"/>
                    <w:kern w:val="0"/>
                    <w:sz w:val="30"/>
                    <w:szCs w:val="30"/>
                  </w:rPr>
                </w:pPr>
                <w:bookmarkStart w:id="1" w:name="_Toc368147779"/>
                <w:r>
                  <w:rPr>
                    <w:rFonts w:eastAsia="宋体" w:cs="Arial"/>
                    <w:kern w:val="0"/>
                    <w:sz w:val="30"/>
                    <w:szCs w:val="30"/>
                  </w:rPr>
                  <w:t xml:space="preserve">1.1 </w:t>
                </w:r>
                <w:r>
                  <w:rPr>
                    <w:rFonts w:eastAsia="宋体" w:hAnsi="Times New Roman" w:cs="Arial" w:hint="eastAsia"/>
                    <w:kern w:val="0"/>
                    <w:sz w:val="30"/>
                    <w:szCs w:val="30"/>
                  </w:rPr>
                  <w:t>装置简况</w:t>
                </w:r>
                <w:bookmarkEnd w:id="1"/>
              </w:p>
              <w:p w14:paraId="311E760B"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本请购文件中的压力及差压变送器适用于重庆长风化学工业有限公司苯胺绿色技改扩能及智能化提升项目工程。</w:t>
                </w:r>
              </w:p>
              <w:p w14:paraId="692FF7AB" w14:textId="77777777" w:rsidR="005B0ABB" w:rsidRDefault="00000000">
                <w:pPr>
                  <w:pStyle w:val="2"/>
                  <w:spacing w:before="60" w:after="60" w:line="500" w:lineRule="exact"/>
                  <w:rPr>
                    <w:rFonts w:ascii="Arial" w:eastAsia="宋体" w:hAnsi="Arial" w:cs="Arial"/>
                    <w:kern w:val="0"/>
                    <w:sz w:val="30"/>
                    <w:szCs w:val="30"/>
                  </w:rPr>
                </w:pPr>
                <w:bookmarkStart w:id="2" w:name="_Toc368147780"/>
                <w:r>
                  <w:rPr>
                    <w:rFonts w:eastAsia="宋体" w:cs="Arial"/>
                    <w:kern w:val="0"/>
                    <w:sz w:val="30"/>
                    <w:szCs w:val="30"/>
                  </w:rPr>
                  <w:t xml:space="preserve">1.2 </w:t>
                </w:r>
                <w:r>
                  <w:rPr>
                    <w:rFonts w:eastAsia="宋体" w:hAnsi="Times New Roman" w:cs="Arial" w:hint="eastAsia"/>
                    <w:kern w:val="0"/>
                    <w:sz w:val="30"/>
                    <w:szCs w:val="30"/>
                  </w:rPr>
                  <w:t>供货范围及要求：</w:t>
                </w:r>
                <w:bookmarkEnd w:id="2"/>
              </w:p>
              <w:p w14:paraId="0B83DC92" w14:textId="77777777" w:rsidR="005B0ABB" w:rsidRDefault="00000000">
                <w:pPr>
                  <w:autoSpaceDE w:val="0"/>
                  <w:autoSpaceDN w:val="0"/>
                  <w:adjustRightInd w:val="0"/>
                  <w:spacing w:line="500" w:lineRule="exact"/>
                  <w:ind w:firstLineChars="177" w:firstLine="425"/>
                  <w:jc w:val="left"/>
                  <w:rPr>
                    <w:rFonts w:ascii="Arial" w:eastAsia="宋体" w:hAnsi="Arial" w:cs="Arial"/>
                    <w:b/>
                    <w:kern w:val="0"/>
                    <w:sz w:val="24"/>
                    <w:szCs w:val="24"/>
                  </w:rPr>
                </w:pPr>
                <w:r>
                  <w:rPr>
                    <w:rFonts w:ascii="Arial" w:hAnsi="Arial" w:cs="Arial" w:hint="eastAsia"/>
                    <w:kern w:val="0"/>
                    <w:sz w:val="24"/>
                    <w:highlight w:val="yellow"/>
                  </w:rPr>
                  <w:t>压力及差压变送器为国际知名品牌一体化智能变送器。</w:t>
                </w:r>
                <w:r>
                  <w:rPr>
                    <w:rFonts w:ascii="Arial" w:hAnsi="Arial" w:cs="Arial"/>
                    <w:b/>
                    <w:kern w:val="0"/>
                    <w:sz w:val="24"/>
                  </w:rPr>
                  <w:t xml:space="preserve"> </w:t>
                </w:r>
              </w:p>
              <w:p w14:paraId="61085606" w14:textId="77777777" w:rsidR="005B0ABB" w:rsidRDefault="00000000">
                <w:pPr>
                  <w:autoSpaceDE w:val="0"/>
                  <w:autoSpaceDN w:val="0"/>
                  <w:adjustRightInd w:val="0"/>
                  <w:spacing w:line="500" w:lineRule="exact"/>
                  <w:ind w:firstLine="420"/>
                  <w:rPr>
                    <w:rFonts w:ascii="Arial" w:hAnsi="Arial" w:cs="Arial"/>
                    <w:kern w:val="0"/>
                    <w:sz w:val="24"/>
                  </w:rPr>
                </w:pPr>
                <w:r>
                  <w:rPr>
                    <w:rFonts w:ascii="Arial" w:hAnsi="Arial" w:cs="Arial" w:hint="eastAsia"/>
                    <w:kern w:val="0"/>
                    <w:sz w:val="24"/>
                  </w:rPr>
                  <w:t>压力及差压变送器供货数量和规格详见所附</w:t>
                </w:r>
                <w:r>
                  <w:rPr>
                    <w:rFonts w:ascii="Arial" w:hAnsi="Arial" w:cs="Arial"/>
                    <w:kern w:val="0"/>
                    <w:sz w:val="24"/>
                  </w:rPr>
                  <w:t>‘</w:t>
                </w:r>
                <w:r>
                  <w:rPr>
                    <w:rFonts w:ascii="Arial" w:hAnsi="Arial" w:cs="Arial" w:hint="eastAsia"/>
                    <w:kern w:val="0"/>
                    <w:sz w:val="24"/>
                  </w:rPr>
                  <w:t>仪表数据表</w:t>
                </w:r>
                <w:r>
                  <w:rPr>
                    <w:rFonts w:ascii="Arial" w:hAnsi="Arial" w:cs="Arial"/>
                    <w:kern w:val="0"/>
                    <w:sz w:val="24"/>
                  </w:rPr>
                  <w:t>’</w:t>
                </w:r>
                <w:r>
                  <w:rPr>
                    <w:rFonts w:ascii="Arial" w:hAnsi="Arial" w:cs="Arial" w:hint="eastAsia"/>
                    <w:kern w:val="0"/>
                    <w:sz w:val="24"/>
                  </w:rPr>
                  <w:t>具体要求。</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212"/>
                  <w:gridCol w:w="2986"/>
                  <w:gridCol w:w="837"/>
                  <w:gridCol w:w="1601"/>
                </w:tblGrid>
                <w:tr w:rsidR="005B0ABB" w14:paraId="75440ECE" w14:textId="77777777">
                  <w:trPr>
                    <w:trHeight w:hRule="exact" w:val="397"/>
                  </w:trPr>
                  <w:tc>
                    <w:tcPr>
                      <w:tcW w:w="855" w:type="dxa"/>
                      <w:tcBorders>
                        <w:top w:val="single" w:sz="4" w:space="0" w:color="auto"/>
                        <w:left w:val="single" w:sz="4" w:space="0" w:color="auto"/>
                        <w:bottom w:val="single" w:sz="4" w:space="0" w:color="auto"/>
                        <w:right w:val="single" w:sz="4" w:space="0" w:color="auto"/>
                      </w:tcBorders>
                      <w:vAlign w:val="center"/>
                    </w:tcPr>
                    <w:p w14:paraId="21862778" w14:textId="77777777" w:rsidR="005B0ABB" w:rsidRDefault="00000000">
                      <w:pPr>
                        <w:spacing w:line="320" w:lineRule="exact"/>
                        <w:jc w:val="center"/>
                        <w:rPr>
                          <w:rFonts w:ascii="Arial" w:hAnsi="Arial" w:cs="Arial"/>
                          <w:kern w:val="0"/>
                          <w:sz w:val="24"/>
                          <w:szCs w:val="24"/>
                        </w:rPr>
                      </w:pPr>
                      <w:r>
                        <w:rPr>
                          <w:rFonts w:ascii="Arial" w:hAnsi="Arial" w:cs="Arial" w:hint="eastAsia"/>
                          <w:kern w:val="0"/>
                          <w:sz w:val="24"/>
                          <w:szCs w:val="24"/>
                        </w:rPr>
                        <w:t>序号</w:t>
                      </w:r>
                    </w:p>
                  </w:tc>
                  <w:tc>
                    <w:tcPr>
                      <w:tcW w:w="3212" w:type="dxa"/>
                      <w:tcBorders>
                        <w:top w:val="single" w:sz="4" w:space="0" w:color="auto"/>
                        <w:left w:val="single" w:sz="4" w:space="0" w:color="auto"/>
                        <w:bottom w:val="single" w:sz="4" w:space="0" w:color="auto"/>
                        <w:right w:val="single" w:sz="4" w:space="0" w:color="auto"/>
                      </w:tcBorders>
                      <w:vAlign w:val="center"/>
                    </w:tcPr>
                    <w:p w14:paraId="1C528D1B" w14:textId="77777777" w:rsidR="005B0ABB" w:rsidRDefault="00000000">
                      <w:pPr>
                        <w:spacing w:line="320" w:lineRule="exact"/>
                        <w:jc w:val="center"/>
                        <w:rPr>
                          <w:rFonts w:ascii="Arial" w:hAnsi="Arial" w:cs="Arial"/>
                          <w:kern w:val="0"/>
                          <w:sz w:val="24"/>
                          <w:szCs w:val="24"/>
                        </w:rPr>
                      </w:pPr>
                      <w:r>
                        <w:rPr>
                          <w:rFonts w:ascii="Arial" w:hAnsi="Arial" w:cs="Arial" w:hint="eastAsia"/>
                          <w:kern w:val="0"/>
                          <w:sz w:val="24"/>
                          <w:szCs w:val="24"/>
                        </w:rPr>
                        <w:t>文件名</w:t>
                      </w:r>
                    </w:p>
                  </w:tc>
                  <w:tc>
                    <w:tcPr>
                      <w:tcW w:w="2986" w:type="dxa"/>
                      <w:tcBorders>
                        <w:top w:val="single" w:sz="4" w:space="0" w:color="auto"/>
                        <w:left w:val="single" w:sz="4" w:space="0" w:color="auto"/>
                        <w:bottom w:val="single" w:sz="4" w:space="0" w:color="auto"/>
                        <w:right w:val="single" w:sz="4" w:space="0" w:color="auto"/>
                      </w:tcBorders>
                      <w:vAlign w:val="center"/>
                    </w:tcPr>
                    <w:p w14:paraId="48F90E6B" w14:textId="77777777" w:rsidR="005B0ABB" w:rsidRDefault="00000000">
                      <w:pPr>
                        <w:spacing w:line="320" w:lineRule="exact"/>
                        <w:jc w:val="center"/>
                        <w:rPr>
                          <w:rFonts w:ascii="Arial" w:hAnsi="Arial" w:cs="Arial"/>
                          <w:kern w:val="0"/>
                          <w:sz w:val="24"/>
                          <w:szCs w:val="24"/>
                        </w:rPr>
                      </w:pPr>
                      <w:r>
                        <w:rPr>
                          <w:rFonts w:ascii="Arial" w:hAnsi="Arial" w:cs="Arial" w:hint="eastAsia"/>
                          <w:kern w:val="0"/>
                          <w:sz w:val="24"/>
                          <w:szCs w:val="24"/>
                        </w:rPr>
                        <w:t>文件编号</w:t>
                      </w:r>
                    </w:p>
                  </w:tc>
                  <w:tc>
                    <w:tcPr>
                      <w:tcW w:w="837" w:type="dxa"/>
                      <w:tcBorders>
                        <w:top w:val="single" w:sz="4" w:space="0" w:color="auto"/>
                        <w:left w:val="single" w:sz="4" w:space="0" w:color="auto"/>
                        <w:bottom w:val="single" w:sz="4" w:space="0" w:color="auto"/>
                        <w:right w:val="single" w:sz="4" w:space="0" w:color="auto"/>
                      </w:tcBorders>
                      <w:vAlign w:val="center"/>
                    </w:tcPr>
                    <w:p w14:paraId="28B43B8B" w14:textId="77777777" w:rsidR="005B0ABB" w:rsidRDefault="00000000">
                      <w:pPr>
                        <w:spacing w:line="320" w:lineRule="exact"/>
                        <w:jc w:val="center"/>
                        <w:rPr>
                          <w:rFonts w:ascii="Arial" w:hAnsi="Arial" w:cs="Arial"/>
                          <w:kern w:val="0"/>
                          <w:sz w:val="24"/>
                          <w:szCs w:val="24"/>
                        </w:rPr>
                      </w:pPr>
                      <w:r>
                        <w:rPr>
                          <w:rFonts w:ascii="Arial" w:hAnsi="Arial" w:cs="Arial" w:hint="eastAsia"/>
                          <w:kern w:val="0"/>
                          <w:sz w:val="24"/>
                          <w:szCs w:val="24"/>
                        </w:rPr>
                        <w:t>版次</w:t>
                      </w:r>
                    </w:p>
                  </w:tc>
                  <w:tc>
                    <w:tcPr>
                      <w:tcW w:w="1601" w:type="dxa"/>
                      <w:tcBorders>
                        <w:top w:val="single" w:sz="4" w:space="0" w:color="auto"/>
                        <w:left w:val="single" w:sz="4" w:space="0" w:color="auto"/>
                        <w:bottom w:val="single" w:sz="4" w:space="0" w:color="auto"/>
                        <w:right w:val="single" w:sz="4" w:space="0" w:color="auto"/>
                      </w:tcBorders>
                      <w:vAlign w:val="center"/>
                    </w:tcPr>
                    <w:p w14:paraId="5F1808AF" w14:textId="77777777" w:rsidR="005B0ABB" w:rsidRDefault="00000000">
                      <w:pPr>
                        <w:autoSpaceDE w:val="0"/>
                        <w:autoSpaceDN w:val="0"/>
                        <w:adjustRightInd w:val="0"/>
                        <w:spacing w:line="320" w:lineRule="exact"/>
                        <w:jc w:val="center"/>
                        <w:rPr>
                          <w:rFonts w:ascii="Arial" w:hAnsi="Arial" w:cs="Arial"/>
                          <w:kern w:val="0"/>
                          <w:sz w:val="24"/>
                          <w:szCs w:val="24"/>
                        </w:rPr>
                      </w:pPr>
                      <w:r>
                        <w:rPr>
                          <w:rFonts w:ascii="Arial" w:hAnsi="Arial" w:cs="Arial" w:hint="eastAsia"/>
                          <w:kern w:val="0"/>
                          <w:sz w:val="24"/>
                          <w:szCs w:val="24"/>
                        </w:rPr>
                        <w:t>页数</w:t>
                      </w:r>
                    </w:p>
                  </w:tc>
                </w:tr>
                <w:tr w:rsidR="005B0ABB" w14:paraId="0E871777" w14:textId="77777777">
                  <w:trPr>
                    <w:trHeight w:hRule="exact" w:val="579"/>
                  </w:trPr>
                  <w:tc>
                    <w:tcPr>
                      <w:tcW w:w="855" w:type="dxa"/>
                      <w:tcBorders>
                        <w:top w:val="single" w:sz="4" w:space="0" w:color="auto"/>
                        <w:left w:val="single" w:sz="4" w:space="0" w:color="auto"/>
                        <w:bottom w:val="single" w:sz="4" w:space="0" w:color="auto"/>
                        <w:right w:val="single" w:sz="4" w:space="0" w:color="auto"/>
                      </w:tcBorders>
                      <w:vAlign w:val="center"/>
                    </w:tcPr>
                    <w:p w14:paraId="4358A092" w14:textId="77777777" w:rsidR="005B0ABB" w:rsidRDefault="00000000">
                      <w:pPr>
                        <w:spacing w:line="320" w:lineRule="exact"/>
                        <w:jc w:val="center"/>
                        <w:rPr>
                          <w:rFonts w:ascii="Arial" w:hAnsi="Arial" w:cs="Arial"/>
                          <w:kern w:val="0"/>
                          <w:sz w:val="24"/>
                          <w:szCs w:val="24"/>
                        </w:rPr>
                      </w:pPr>
                      <w:r>
                        <w:rPr>
                          <w:rFonts w:ascii="Arial" w:hAnsi="Arial" w:cs="Arial"/>
                          <w:kern w:val="0"/>
                          <w:sz w:val="24"/>
                          <w:szCs w:val="24"/>
                        </w:rPr>
                        <w:t>1</w:t>
                      </w:r>
                    </w:p>
                  </w:tc>
                  <w:tc>
                    <w:tcPr>
                      <w:tcW w:w="3212" w:type="dxa"/>
                      <w:tcBorders>
                        <w:top w:val="single" w:sz="4" w:space="0" w:color="auto"/>
                        <w:left w:val="single" w:sz="4" w:space="0" w:color="auto"/>
                        <w:bottom w:val="single" w:sz="4" w:space="0" w:color="auto"/>
                        <w:right w:val="single" w:sz="4" w:space="0" w:color="auto"/>
                      </w:tcBorders>
                      <w:vAlign w:val="center"/>
                    </w:tcPr>
                    <w:p w14:paraId="654B9BA9" w14:textId="77777777" w:rsidR="005B0ABB" w:rsidRDefault="00000000">
                      <w:pPr>
                        <w:spacing w:line="320" w:lineRule="exact"/>
                        <w:rPr>
                          <w:rFonts w:ascii="Arial" w:hAnsi="Arial" w:cs="Arial"/>
                          <w:kern w:val="0"/>
                          <w:sz w:val="24"/>
                          <w:szCs w:val="24"/>
                        </w:rPr>
                      </w:pPr>
                      <w:r>
                        <w:rPr>
                          <w:rFonts w:cs="Arial" w:hint="eastAsia"/>
                          <w:sz w:val="24"/>
                          <w:szCs w:val="24"/>
                          <w:lang w:val="fr-FR"/>
                        </w:rPr>
                        <w:t>压力及差压变送器请购文件</w:t>
                      </w:r>
                    </w:p>
                  </w:tc>
                  <w:tc>
                    <w:tcPr>
                      <w:tcW w:w="2986" w:type="dxa"/>
                      <w:tcBorders>
                        <w:top w:val="single" w:sz="4" w:space="0" w:color="auto"/>
                        <w:left w:val="single" w:sz="4" w:space="0" w:color="auto"/>
                        <w:bottom w:val="single" w:sz="4" w:space="0" w:color="auto"/>
                        <w:right w:val="single" w:sz="4" w:space="0" w:color="auto"/>
                      </w:tcBorders>
                      <w:vAlign w:val="center"/>
                    </w:tcPr>
                    <w:p w14:paraId="00B3D407" w14:textId="77777777" w:rsidR="005B0ABB" w:rsidRDefault="005B0ABB">
                      <w:pPr>
                        <w:spacing w:line="320" w:lineRule="exact"/>
                        <w:jc w:val="center"/>
                        <w:rPr>
                          <w:rFonts w:ascii="Arial" w:hAnsi="Arial" w:cs="Arial"/>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37A63261" w14:textId="77777777" w:rsidR="005B0ABB" w:rsidRDefault="00000000">
                      <w:pPr>
                        <w:spacing w:line="320" w:lineRule="exact"/>
                        <w:jc w:val="center"/>
                        <w:rPr>
                          <w:rFonts w:ascii="Arial" w:hAnsi="Arial" w:cs="Arial"/>
                          <w:kern w:val="0"/>
                          <w:sz w:val="24"/>
                          <w:szCs w:val="24"/>
                        </w:rPr>
                      </w:pPr>
                      <w:r>
                        <w:rPr>
                          <w:rFonts w:ascii="Arial" w:hAnsi="Arial" w:cs="Arial"/>
                          <w:kern w:val="0"/>
                          <w:sz w:val="24"/>
                          <w:szCs w:val="24"/>
                        </w:rPr>
                        <w:t xml:space="preserve"> </w:t>
                      </w:r>
                    </w:p>
                  </w:tc>
                  <w:tc>
                    <w:tcPr>
                      <w:tcW w:w="1601" w:type="dxa"/>
                      <w:tcBorders>
                        <w:top w:val="single" w:sz="4" w:space="0" w:color="auto"/>
                        <w:left w:val="single" w:sz="4" w:space="0" w:color="auto"/>
                        <w:bottom w:val="single" w:sz="4" w:space="0" w:color="auto"/>
                        <w:right w:val="single" w:sz="4" w:space="0" w:color="auto"/>
                      </w:tcBorders>
                      <w:vAlign w:val="center"/>
                    </w:tcPr>
                    <w:p w14:paraId="1D798ED1" w14:textId="77777777" w:rsidR="005B0ABB" w:rsidRDefault="00000000">
                      <w:pPr>
                        <w:spacing w:line="320" w:lineRule="exact"/>
                        <w:ind w:rightChars="-51" w:right="-107"/>
                        <w:jc w:val="center"/>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5</w:t>
                      </w:r>
                    </w:p>
                  </w:tc>
                </w:tr>
              </w:tbl>
              <w:p w14:paraId="4237BC72" w14:textId="77777777" w:rsidR="005B0ABB" w:rsidRDefault="00000000">
                <w:pPr>
                  <w:pStyle w:val="2"/>
                  <w:spacing w:before="60" w:after="60" w:line="500" w:lineRule="exact"/>
                  <w:ind w:firstLineChars="50" w:firstLine="120"/>
                  <w:rPr>
                    <w:rFonts w:ascii="Arial" w:eastAsia="宋体" w:hAnsi="Arial" w:cs="Arial"/>
                    <w:b w:val="0"/>
                    <w:bCs w:val="0"/>
                    <w:kern w:val="0"/>
                    <w:sz w:val="24"/>
                    <w:szCs w:val="24"/>
                  </w:rPr>
                </w:pPr>
                <w:r>
                  <w:rPr>
                    <w:rFonts w:eastAsia="宋体" w:cs="Arial" w:hint="eastAsia"/>
                    <w:b w:val="0"/>
                    <w:bCs w:val="0"/>
                    <w:kern w:val="0"/>
                    <w:sz w:val="24"/>
                    <w:szCs w:val="24"/>
                  </w:rPr>
                  <w:t>具体数量</w:t>
                </w:r>
                <w:r>
                  <w:rPr>
                    <w:rFonts w:eastAsia="宋体" w:cs="Arial" w:hint="eastAsia"/>
                    <w:b w:val="0"/>
                    <w:bCs w:val="0"/>
                    <w:kern w:val="0"/>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540"/>
                  <w:gridCol w:w="860"/>
                  <w:gridCol w:w="919"/>
                  <w:gridCol w:w="3402"/>
                </w:tblGrid>
                <w:tr w:rsidR="005B0ABB" w14:paraId="7B45BB47" w14:textId="77777777">
                  <w:trPr>
                    <w:trHeight w:val="397"/>
                  </w:trPr>
                  <w:tc>
                    <w:tcPr>
                      <w:tcW w:w="805" w:type="dxa"/>
                      <w:tcBorders>
                        <w:top w:val="single" w:sz="4" w:space="0" w:color="auto"/>
                        <w:left w:val="single" w:sz="4" w:space="0" w:color="auto"/>
                        <w:bottom w:val="single" w:sz="4" w:space="0" w:color="auto"/>
                        <w:right w:val="single" w:sz="4" w:space="0" w:color="auto"/>
                      </w:tcBorders>
                      <w:vAlign w:val="center"/>
                    </w:tcPr>
                    <w:p w14:paraId="59F0F75B" w14:textId="77777777" w:rsidR="005B0ABB" w:rsidRDefault="00000000">
                      <w:pPr>
                        <w:jc w:val="center"/>
                        <w:rPr>
                          <w:b/>
                          <w:sz w:val="24"/>
                          <w:szCs w:val="24"/>
                        </w:rPr>
                      </w:pPr>
                      <w:r>
                        <w:rPr>
                          <w:rFonts w:hint="eastAsia"/>
                          <w:b/>
                          <w:sz w:val="24"/>
                          <w:szCs w:val="24"/>
                        </w:rPr>
                        <w:t>序号</w:t>
                      </w:r>
                    </w:p>
                  </w:tc>
                  <w:tc>
                    <w:tcPr>
                      <w:tcW w:w="3540" w:type="dxa"/>
                      <w:tcBorders>
                        <w:top w:val="single" w:sz="4" w:space="0" w:color="auto"/>
                        <w:left w:val="single" w:sz="4" w:space="0" w:color="auto"/>
                        <w:bottom w:val="single" w:sz="4" w:space="0" w:color="auto"/>
                        <w:right w:val="single" w:sz="4" w:space="0" w:color="auto"/>
                      </w:tcBorders>
                      <w:vAlign w:val="center"/>
                    </w:tcPr>
                    <w:p w14:paraId="6A5D9DC4" w14:textId="77777777" w:rsidR="005B0ABB" w:rsidRDefault="00000000">
                      <w:pPr>
                        <w:jc w:val="center"/>
                        <w:rPr>
                          <w:b/>
                          <w:sz w:val="24"/>
                          <w:szCs w:val="24"/>
                        </w:rPr>
                      </w:pPr>
                      <w:r>
                        <w:rPr>
                          <w:rFonts w:hint="eastAsia"/>
                          <w:b/>
                          <w:sz w:val="24"/>
                          <w:szCs w:val="24"/>
                        </w:rPr>
                        <w:t>设备名称</w:t>
                      </w:r>
                    </w:p>
                  </w:tc>
                  <w:tc>
                    <w:tcPr>
                      <w:tcW w:w="860" w:type="dxa"/>
                      <w:tcBorders>
                        <w:top w:val="single" w:sz="4" w:space="0" w:color="auto"/>
                        <w:left w:val="single" w:sz="4" w:space="0" w:color="auto"/>
                        <w:bottom w:val="single" w:sz="4" w:space="0" w:color="auto"/>
                        <w:right w:val="single" w:sz="4" w:space="0" w:color="auto"/>
                      </w:tcBorders>
                      <w:vAlign w:val="center"/>
                    </w:tcPr>
                    <w:p w14:paraId="794DD39F" w14:textId="77777777" w:rsidR="005B0ABB" w:rsidRDefault="00000000">
                      <w:pPr>
                        <w:jc w:val="center"/>
                        <w:rPr>
                          <w:b/>
                          <w:sz w:val="24"/>
                          <w:szCs w:val="24"/>
                        </w:rPr>
                      </w:pPr>
                      <w:r>
                        <w:rPr>
                          <w:rFonts w:hint="eastAsia"/>
                          <w:b/>
                          <w:sz w:val="24"/>
                          <w:szCs w:val="24"/>
                        </w:rPr>
                        <w:t>单位</w:t>
                      </w:r>
                    </w:p>
                  </w:tc>
                  <w:tc>
                    <w:tcPr>
                      <w:tcW w:w="919" w:type="dxa"/>
                      <w:tcBorders>
                        <w:top w:val="single" w:sz="4" w:space="0" w:color="auto"/>
                        <w:left w:val="single" w:sz="4" w:space="0" w:color="auto"/>
                        <w:bottom w:val="single" w:sz="4" w:space="0" w:color="auto"/>
                        <w:right w:val="single" w:sz="4" w:space="0" w:color="auto"/>
                      </w:tcBorders>
                      <w:vAlign w:val="center"/>
                    </w:tcPr>
                    <w:p w14:paraId="2626850D" w14:textId="77777777" w:rsidR="005B0ABB" w:rsidRDefault="00000000">
                      <w:pPr>
                        <w:jc w:val="center"/>
                        <w:rPr>
                          <w:b/>
                          <w:sz w:val="24"/>
                          <w:szCs w:val="24"/>
                        </w:rPr>
                      </w:pPr>
                      <w:r>
                        <w:rPr>
                          <w:rFonts w:hint="eastAsia"/>
                          <w:b/>
                          <w:sz w:val="24"/>
                          <w:szCs w:val="24"/>
                        </w:rPr>
                        <w:t>数量</w:t>
                      </w:r>
                    </w:p>
                  </w:tc>
                  <w:tc>
                    <w:tcPr>
                      <w:tcW w:w="3402" w:type="dxa"/>
                      <w:tcBorders>
                        <w:top w:val="single" w:sz="4" w:space="0" w:color="auto"/>
                        <w:left w:val="single" w:sz="4" w:space="0" w:color="auto"/>
                        <w:bottom w:val="single" w:sz="4" w:space="0" w:color="auto"/>
                        <w:right w:val="single" w:sz="4" w:space="0" w:color="auto"/>
                      </w:tcBorders>
                      <w:vAlign w:val="center"/>
                    </w:tcPr>
                    <w:p w14:paraId="4D6310A2" w14:textId="77777777" w:rsidR="005B0ABB" w:rsidRDefault="00000000">
                      <w:pPr>
                        <w:jc w:val="center"/>
                        <w:rPr>
                          <w:b/>
                          <w:sz w:val="24"/>
                          <w:szCs w:val="24"/>
                        </w:rPr>
                      </w:pPr>
                      <w:r>
                        <w:rPr>
                          <w:rFonts w:hint="eastAsia"/>
                          <w:b/>
                          <w:sz w:val="24"/>
                          <w:szCs w:val="24"/>
                        </w:rPr>
                        <w:t>备注</w:t>
                      </w:r>
                    </w:p>
                  </w:tc>
                </w:tr>
                <w:tr w:rsidR="005B0ABB" w14:paraId="0EFFEEBB" w14:textId="77777777">
                  <w:trPr>
                    <w:trHeight w:val="392"/>
                  </w:trPr>
                  <w:tc>
                    <w:tcPr>
                      <w:tcW w:w="805" w:type="dxa"/>
                      <w:tcBorders>
                        <w:top w:val="single" w:sz="4" w:space="0" w:color="auto"/>
                        <w:left w:val="single" w:sz="4" w:space="0" w:color="auto"/>
                        <w:bottom w:val="single" w:sz="4" w:space="0" w:color="auto"/>
                        <w:right w:val="single" w:sz="4" w:space="0" w:color="auto"/>
                      </w:tcBorders>
                      <w:vAlign w:val="center"/>
                    </w:tcPr>
                    <w:p w14:paraId="36F495D5" w14:textId="77777777" w:rsidR="005B0ABB" w:rsidRDefault="00000000">
                      <w:pPr>
                        <w:jc w:val="center"/>
                        <w:rPr>
                          <w:sz w:val="24"/>
                          <w:szCs w:val="24"/>
                        </w:rPr>
                      </w:pPr>
                      <w:r>
                        <w:rPr>
                          <w:sz w:val="24"/>
                          <w:szCs w:val="24"/>
                        </w:rPr>
                        <w:t>1</w:t>
                      </w:r>
                    </w:p>
                  </w:tc>
                  <w:tc>
                    <w:tcPr>
                      <w:tcW w:w="3540" w:type="dxa"/>
                      <w:tcBorders>
                        <w:top w:val="single" w:sz="4" w:space="0" w:color="auto"/>
                        <w:left w:val="single" w:sz="4" w:space="0" w:color="auto"/>
                        <w:bottom w:val="single" w:sz="4" w:space="0" w:color="auto"/>
                        <w:right w:val="single" w:sz="4" w:space="0" w:color="auto"/>
                      </w:tcBorders>
                      <w:vAlign w:val="center"/>
                    </w:tcPr>
                    <w:p w14:paraId="24E43148" w14:textId="77777777" w:rsidR="005B0ABB" w:rsidRDefault="00000000">
                      <w:pPr>
                        <w:jc w:val="center"/>
                        <w:rPr>
                          <w:sz w:val="24"/>
                          <w:szCs w:val="24"/>
                        </w:rPr>
                      </w:pPr>
                      <w:r>
                        <w:rPr>
                          <w:rFonts w:hint="eastAsia"/>
                          <w:sz w:val="24"/>
                          <w:szCs w:val="24"/>
                        </w:rPr>
                        <w:t>（绝对、微差压）压力变送器</w:t>
                      </w:r>
                    </w:p>
                  </w:tc>
                  <w:tc>
                    <w:tcPr>
                      <w:tcW w:w="860" w:type="dxa"/>
                      <w:tcBorders>
                        <w:top w:val="single" w:sz="4" w:space="0" w:color="auto"/>
                        <w:left w:val="single" w:sz="4" w:space="0" w:color="auto"/>
                        <w:bottom w:val="single" w:sz="4" w:space="0" w:color="auto"/>
                        <w:right w:val="single" w:sz="4" w:space="0" w:color="auto"/>
                      </w:tcBorders>
                      <w:vAlign w:val="center"/>
                    </w:tcPr>
                    <w:p w14:paraId="1CE6B55A" w14:textId="77777777" w:rsidR="005B0ABB" w:rsidRDefault="00000000">
                      <w:pPr>
                        <w:jc w:val="center"/>
                        <w:rPr>
                          <w:sz w:val="24"/>
                          <w:szCs w:val="24"/>
                        </w:rPr>
                      </w:pPr>
                      <w:r>
                        <w:rPr>
                          <w:rFonts w:hint="eastAsia"/>
                          <w:sz w:val="24"/>
                          <w:szCs w:val="24"/>
                        </w:rPr>
                        <w:t>台</w:t>
                      </w:r>
                    </w:p>
                  </w:tc>
                  <w:tc>
                    <w:tcPr>
                      <w:tcW w:w="919" w:type="dxa"/>
                      <w:tcBorders>
                        <w:top w:val="single" w:sz="4" w:space="0" w:color="auto"/>
                        <w:left w:val="single" w:sz="4" w:space="0" w:color="auto"/>
                        <w:bottom w:val="single" w:sz="4" w:space="0" w:color="auto"/>
                        <w:right w:val="single" w:sz="4" w:space="0" w:color="auto"/>
                      </w:tcBorders>
                      <w:vAlign w:val="center"/>
                    </w:tcPr>
                    <w:p w14:paraId="63B51AE3" w14:textId="77777777" w:rsidR="005B0ABB" w:rsidRDefault="00000000">
                      <w:pPr>
                        <w:jc w:val="center"/>
                        <w:rPr>
                          <w:sz w:val="24"/>
                          <w:szCs w:val="24"/>
                        </w:rPr>
                      </w:pPr>
                      <w:r>
                        <w:rPr>
                          <w:rFonts w:hint="eastAsia"/>
                          <w:sz w:val="24"/>
                          <w:szCs w:val="24"/>
                        </w:rPr>
                        <w:t>16</w:t>
                      </w:r>
                    </w:p>
                  </w:tc>
                  <w:tc>
                    <w:tcPr>
                      <w:tcW w:w="3402" w:type="dxa"/>
                      <w:vMerge w:val="restart"/>
                      <w:tcBorders>
                        <w:top w:val="single" w:sz="4" w:space="0" w:color="auto"/>
                        <w:left w:val="single" w:sz="4" w:space="0" w:color="auto"/>
                        <w:right w:val="single" w:sz="4" w:space="0" w:color="auto"/>
                      </w:tcBorders>
                      <w:vAlign w:val="center"/>
                    </w:tcPr>
                    <w:p w14:paraId="0EE673A5" w14:textId="18398A09" w:rsidR="005B0ABB" w:rsidRDefault="00000000">
                      <w:pPr>
                        <w:jc w:val="center"/>
                        <w:rPr>
                          <w:sz w:val="24"/>
                          <w:szCs w:val="24"/>
                        </w:rPr>
                      </w:pPr>
                      <w:r>
                        <w:rPr>
                          <w:rFonts w:hint="eastAsia"/>
                          <w:szCs w:val="21"/>
                        </w:rPr>
                        <w:t>国际知名品牌</w:t>
                      </w:r>
                    </w:p>
                  </w:tc>
                </w:tr>
                <w:tr w:rsidR="005B0ABB" w14:paraId="0A7F99F7" w14:textId="77777777">
                  <w:trPr>
                    <w:trHeight w:val="397"/>
                  </w:trPr>
                  <w:tc>
                    <w:tcPr>
                      <w:tcW w:w="805" w:type="dxa"/>
                      <w:tcBorders>
                        <w:top w:val="single" w:sz="4" w:space="0" w:color="auto"/>
                        <w:left w:val="single" w:sz="4" w:space="0" w:color="auto"/>
                        <w:bottom w:val="single" w:sz="4" w:space="0" w:color="auto"/>
                        <w:right w:val="single" w:sz="4" w:space="0" w:color="auto"/>
                      </w:tcBorders>
                      <w:vAlign w:val="center"/>
                    </w:tcPr>
                    <w:p w14:paraId="0316D7AC" w14:textId="77777777" w:rsidR="005B0ABB" w:rsidRDefault="00000000">
                      <w:pPr>
                        <w:jc w:val="center"/>
                        <w:rPr>
                          <w:sz w:val="24"/>
                          <w:szCs w:val="24"/>
                        </w:rPr>
                      </w:pPr>
                      <w:r>
                        <w:rPr>
                          <w:sz w:val="24"/>
                          <w:szCs w:val="24"/>
                        </w:rPr>
                        <w:t>2</w:t>
                      </w:r>
                    </w:p>
                  </w:tc>
                  <w:tc>
                    <w:tcPr>
                      <w:tcW w:w="3540" w:type="dxa"/>
                      <w:tcBorders>
                        <w:top w:val="single" w:sz="4" w:space="0" w:color="auto"/>
                        <w:left w:val="single" w:sz="4" w:space="0" w:color="auto"/>
                        <w:bottom w:val="single" w:sz="4" w:space="0" w:color="auto"/>
                        <w:right w:val="single" w:sz="4" w:space="0" w:color="auto"/>
                      </w:tcBorders>
                      <w:vAlign w:val="center"/>
                    </w:tcPr>
                    <w:p w14:paraId="6163301A" w14:textId="77777777" w:rsidR="005B0ABB" w:rsidRDefault="00000000">
                      <w:pPr>
                        <w:jc w:val="center"/>
                        <w:rPr>
                          <w:sz w:val="24"/>
                          <w:szCs w:val="24"/>
                        </w:rPr>
                      </w:pPr>
                      <w:r>
                        <w:rPr>
                          <w:rFonts w:hint="eastAsia"/>
                          <w:sz w:val="24"/>
                          <w:szCs w:val="24"/>
                        </w:rPr>
                        <w:t>双法兰</w:t>
                      </w:r>
                      <w:proofErr w:type="gramStart"/>
                      <w:r>
                        <w:rPr>
                          <w:rFonts w:hint="eastAsia"/>
                          <w:sz w:val="24"/>
                          <w:szCs w:val="24"/>
                        </w:rPr>
                        <w:t>差压液</w:t>
                      </w:r>
                      <w:proofErr w:type="gramEnd"/>
                      <w:r>
                        <w:rPr>
                          <w:rFonts w:hint="eastAsia"/>
                          <w:sz w:val="24"/>
                          <w:szCs w:val="24"/>
                        </w:rPr>
                        <w:t>位变送器</w:t>
                      </w:r>
                    </w:p>
                  </w:tc>
                  <w:tc>
                    <w:tcPr>
                      <w:tcW w:w="860" w:type="dxa"/>
                      <w:tcBorders>
                        <w:top w:val="single" w:sz="4" w:space="0" w:color="auto"/>
                        <w:left w:val="single" w:sz="4" w:space="0" w:color="auto"/>
                        <w:bottom w:val="single" w:sz="4" w:space="0" w:color="auto"/>
                        <w:right w:val="single" w:sz="4" w:space="0" w:color="auto"/>
                      </w:tcBorders>
                      <w:vAlign w:val="center"/>
                    </w:tcPr>
                    <w:p w14:paraId="025FFA43" w14:textId="77777777" w:rsidR="005B0ABB" w:rsidRDefault="00000000">
                      <w:pPr>
                        <w:jc w:val="center"/>
                        <w:rPr>
                          <w:sz w:val="24"/>
                          <w:szCs w:val="24"/>
                        </w:rPr>
                      </w:pPr>
                      <w:r>
                        <w:rPr>
                          <w:rFonts w:hint="eastAsia"/>
                          <w:sz w:val="24"/>
                          <w:szCs w:val="24"/>
                        </w:rPr>
                        <w:t>台</w:t>
                      </w:r>
                    </w:p>
                  </w:tc>
                  <w:tc>
                    <w:tcPr>
                      <w:tcW w:w="919" w:type="dxa"/>
                      <w:tcBorders>
                        <w:top w:val="single" w:sz="4" w:space="0" w:color="auto"/>
                        <w:left w:val="single" w:sz="4" w:space="0" w:color="auto"/>
                        <w:bottom w:val="single" w:sz="4" w:space="0" w:color="auto"/>
                        <w:right w:val="single" w:sz="4" w:space="0" w:color="auto"/>
                      </w:tcBorders>
                      <w:vAlign w:val="center"/>
                    </w:tcPr>
                    <w:p w14:paraId="4DB78869" w14:textId="77777777" w:rsidR="005B0ABB" w:rsidRDefault="00000000">
                      <w:pPr>
                        <w:jc w:val="center"/>
                        <w:rPr>
                          <w:sz w:val="24"/>
                          <w:szCs w:val="24"/>
                        </w:rPr>
                      </w:pPr>
                      <w:r>
                        <w:rPr>
                          <w:rFonts w:hint="eastAsia"/>
                          <w:sz w:val="24"/>
                          <w:szCs w:val="24"/>
                        </w:rPr>
                        <w:t>3</w:t>
                      </w:r>
                    </w:p>
                  </w:tc>
                  <w:tc>
                    <w:tcPr>
                      <w:tcW w:w="3402" w:type="dxa"/>
                      <w:vMerge/>
                      <w:tcBorders>
                        <w:left w:val="single" w:sz="4" w:space="0" w:color="auto"/>
                        <w:right w:val="single" w:sz="4" w:space="0" w:color="auto"/>
                      </w:tcBorders>
                      <w:vAlign w:val="center"/>
                    </w:tcPr>
                    <w:p w14:paraId="25765B59" w14:textId="77777777" w:rsidR="005B0ABB" w:rsidRDefault="005B0ABB">
                      <w:pPr>
                        <w:jc w:val="center"/>
                        <w:rPr>
                          <w:color w:val="FF0000"/>
                          <w:sz w:val="24"/>
                          <w:szCs w:val="24"/>
                        </w:rPr>
                      </w:pPr>
                    </w:p>
                  </w:tc>
                </w:tr>
                <w:tr w:rsidR="005B0ABB" w14:paraId="7695F89C" w14:textId="77777777">
                  <w:trPr>
                    <w:trHeight w:val="397"/>
                  </w:trPr>
                  <w:tc>
                    <w:tcPr>
                      <w:tcW w:w="805" w:type="dxa"/>
                      <w:tcBorders>
                        <w:top w:val="single" w:sz="4" w:space="0" w:color="auto"/>
                        <w:left w:val="single" w:sz="4" w:space="0" w:color="auto"/>
                        <w:bottom w:val="single" w:sz="4" w:space="0" w:color="auto"/>
                        <w:right w:val="single" w:sz="4" w:space="0" w:color="auto"/>
                      </w:tcBorders>
                      <w:vAlign w:val="center"/>
                    </w:tcPr>
                    <w:p w14:paraId="6348C1EB" w14:textId="77777777" w:rsidR="005B0ABB" w:rsidRDefault="00000000">
                      <w:pPr>
                        <w:jc w:val="center"/>
                        <w:rPr>
                          <w:sz w:val="24"/>
                          <w:szCs w:val="24"/>
                        </w:rPr>
                      </w:pPr>
                      <w:r>
                        <w:rPr>
                          <w:rFonts w:hint="eastAsia"/>
                          <w:sz w:val="24"/>
                          <w:szCs w:val="24"/>
                        </w:rPr>
                        <w:t>3</w:t>
                      </w:r>
                    </w:p>
                  </w:tc>
                  <w:tc>
                    <w:tcPr>
                      <w:tcW w:w="3540" w:type="dxa"/>
                      <w:tcBorders>
                        <w:top w:val="single" w:sz="4" w:space="0" w:color="auto"/>
                        <w:left w:val="single" w:sz="4" w:space="0" w:color="auto"/>
                        <w:bottom w:val="single" w:sz="4" w:space="0" w:color="auto"/>
                        <w:right w:val="single" w:sz="4" w:space="0" w:color="auto"/>
                      </w:tcBorders>
                      <w:vAlign w:val="center"/>
                    </w:tcPr>
                    <w:p w14:paraId="44E3C033" w14:textId="77777777" w:rsidR="005B0ABB" w:rsidRDefault="00000000">
                      <w:pPr>
                        <w:jc w:val="center"/>
                        <w:rPr>
                          <w:sz w:val="24"/>
                          <w:szCs w:val="24"/>
                        </w:rPr>
                      </w:pPr>
                      <w:r>
                        <w:rPr>
                          <w:rFonts w:hint="eastAsia"/>
                          <w:sz w:val="24"/>
                          <w:szCs w:val="24"/>
                        </w:rPr>
                        <w:t>单法兰液位变送器</w:t>
                      </w:r>
                    </w:p>
                  </w:tc>
                  <w:tc>
                    <w:tcPr>
                      <w:tcW w:w="860" w:type="dxa"/>
                      <w:tcBorders>
                        <w:top w:val="single" w:sz="4" w:space="0" w:color="auto"/>
                        <w:left w:val="single" w:sz="4" w:space="0" w:color="auto"/>
                        <w:bottom w:val="single" w:sz="4" w:space="0" w:color="auto"/>
                        <w:right w:val="single" w:sz="4" w:space="0" w:color="auto"/>
                      </w:tcBorders>
                      <w:vAlign w:val="center"/>
                    </w:tcPr>
                    <w:p w14:paraId="69D77D37" w14:textId="77777777" w:rsidR="005B0ABB" w:rsidRDefault="00000000">
                      <w:pPr>
                        <w:jc w:val="center"/>
                        <w:rPr>
                          <w:sz w:val="24"/>
                          <w:szCs w:val="24"/>
                        </w:rPr>
                      </w:pPr>
                      <w:r>
                        <w:rPr>
                          <w:rFonts w:hint="eastAsia"/>
                          <w:sz w:val="24"/>
                          <w:szCs w:val="24"/>
                        </w:rPr>
                        <w:t>台</w:t>
                      </w:r>
                    </w:p>
                  </w:tc>
                  <w:tc>
                    <w:tcPr>
                      <w:tcW w:w="919" w:type="dxa"/>
                      <w:tcBorders>
                        <w:top w:val="single" w:sz="4" w:space="0" w:color="auto"/>
                        <w:left w:val="single" w:sz="4" w:space="0" w:color="auto"/>
                        <w:bottom w:val="single" w:sz="4" w:space="0" w:color="auto"/>
                        <w:right w:val="single" w:sz="4" w:space="0" w:color="auto"/>
                      </w:tcBorders>
                      <w:vAlign w:val="center"/>
                    </w:tcPr>
                    <w:p w14:paraId="6CED99EC" w14:textId="77777777" w:rsidR="005B0ABB" w:rsidRDefault="00000000">
                      <w:pPr>
                        <w:jc w:val="center"/>
                        <w:rPr>
                          <w:sz w:val="24"/>
                          <w:szCs w:val="24"/>
                        </w:rPr>
                      </w:pPr>
                      <w:r>
                        <w:rPr>
                          <w:rFonts w:hint="eastAsia"/>
                          <w:sz w:val="24"/>
                          <w:szCs w:val="24"/>
                        </w:rPr>
                        <w:t>1</w:t>
                      </w:r>
                    </w:p>
                  </w:tc>
                  <w:tc>
                    <w:tcPr>
                      <w:tcW w:w="3402" w:type="dxa"/>
                      <w:vMerge/>
                      <w:tcBorders>
                        <w:left w:val="single" w:sz="4" w:space="0" w:color="auto"/>
                        <w:bottom w:val="single" w:sz="4" w:space="0" w:color="auto"/>
                        <w:right w:val="single" w:sz="4" w:space="0" w:color="auto"/>
                      </w:tcBorders>
                      <w:vAlign w:val="center"/>
                    </w:tcPr>
                    <w:p w14:paraId="3863918C" w14:textId="77777777" w:rsidR="005B0ABB" w:rsidRDefault="005B0ABB">
                      <w:pPr>
                        <w:jc w:val="center"/>
                        <w:rPr>
                          <w:color w:val="FF0000"/>
                          <w:sz w:val="24"/>
                          <w:szCs w:val="24"/>
                        </w:rPr>
                      </w:pPr>
                    </w:p>
                  </w:tc>
                </w:tr>
                <w:tr w:rsidR="005B0ABB" w14:paraId="531DE5D0" w14:textId="77777777">
                  <w:trPr>
                    <w:trHeight w:val="375"/>
                  </w:trPr>
                  <w:tc>
                    <w:tcPr>
                      <w:tcW w:w="805" w:type="dxa"/>
                      <w:tcBorders>
                        <w:top w:val="single" w:sz="4" w:space="0" w:color="auto"/>
                        <w:left w:val="single" w:sz="4" w:space="0" w:color="auto"/>
                        <w:bottom w:val="single" w:sz="4" w:space="0" w:color="auto"/>
                        <w:right w:val="single" w:sz="4" w:space="0" w:color="auto"/>
                      </w:tcBorders>
                      <w:vAlign w:val="center"/>
                    </w:tcPr>
                    <w:p w14:paraId="4DDE3799" w14:textId="77777777" w:rsidR="005B0ABB" w:rsidRDefault="005B0ABB">
                      <w:pPr>
                        <w:jc w:val="center"/>
                        <w:rPr>
                          <w:sz w:val="24"/>
                          <w:szCs w:val="24"/>
                        </w:rPr>
                      </w:pPr>
                    </w:p>
                  </w:tc>
                  <w:tc>
                    <w:tcPr>
                      <w:tcW w:w="3540" w:type="dxa"/>
                      <w:tcBorders>
                        <w:top w:val="single" w:sz="4" w:space="0" w:color="auto"/>
                        <w:left w:val="single" w:sz="4" w:space="0" w:color="auto"/>
                        <w:bottom w:val="single" w:sz="4" w:space="0" w:color="auto"/>
                        <w:right w:val="single" w:sz="4" w:space="0" w:color="auto"/>
                      </w:tcBorders>
                      <w:vAlign w:val="center"/>
                    </w:tcPr>
                    <w:p w14:paraId="2A981D68" w14:textId="77777777" w:rsidR="005B0ABB" w:rsidRDefault="005B0ABB">
                      <w:pPr>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2F807FC5" w14:textId="77777777" w:rsidR="005B0ABB" w:rsidRDefault="00000000">
                      <w:pPr>
                        <w:jc w:val="center"/>
                        <w:rPr>
                          <w:sz w:val="24"/>
                          <w:szCs w:val="24"/>
                        </w:rPr>
                      </w:pPr>
                      <w:r>
                        <w:rPr>
                          <w:rFonts w:hint="eastAsia"/>
                          <w:sz w:val="24"/>
                          <w:szCs w:val="24"/>
                        </w:rPr>
                        <w:t>合计</w:t>
                      </w:r>
                    </w:p>
                  </w:tc>
                  <w:tc>
                    <w:tcPr>
                      <w:tcW w:w="919" w:type="dxa"/>
                      <w:tcBorders>
                        <w:top w:val="single" w:sz="4" w:space="0" w:color="auto"/>
                        <w:left w:val="single" w:sz="4" w:space="0" w:color="auto"/>
                        <w:bottom w:val="single" w:sz="4" w:space="0" w:color="auto"/>
                        <w:right w:val="single" w:sz="4" w:space="0" w:color="auto"/>
                      </w:tcBorders>
                      <w:vAlign w:val="center"/>
                    </w:tcPr>
                    <w:p w14:paraId="4A1B31F5" w14:textId="77777777" w:rsidR="005B0ABB" w:rsidRDefault="00000000">
                      <w:pPr>
                        <w:jc w:val="center"/>
                        <w:rPr>
                          <w:sz w:val="24"/>
                          <w:szCs w:val="24"/>
                        </w:rPr>
                      </w:pPr>
                      <w:r>
                        <w:rPr>
                          <w:rFonts w:hint="eastAsia"/>
                          <w:sz w:val="24"/>
                          <w:szCs w:val="24"/>
                        </w:rPr>
                        <w:t>20</w:t>
                      </w:r>
                    </w:p>
                  </w:tc>
                  <w:tc>
                    <w:tcPr>
                      <w:tcW w:w="3402" w:type="dxa"/>
                      <w:tcBorders>
                        <w:top w:val="single" w:sz="4" w:space="0" w:color="auto"/>
                        <w:left w:val="single" w:sz="4" w:space="0" w:color="auto"/>
                        <w:bottom w:val="single" w:sz="4" w:space="0" w:color="auto"/>
                        <w:right w:val="single" w:sz="4" w:space="0" w:color="auto"/>
                      </w:tcBorders>
                      <w:vAlign w:val="center"/>
                    </w:tcPr>
                    <w:p w14:paraId="17226E00" w14:textId="77777777" w:rsidR="005B0ABB" w:rsidRDefault="005B0ABB">
                      <w:pPr>
                        <w:jc w:val="center"/>
                        <w:rPr>
                          <w:sz w:val="24"/>
                          <w:szCs w:val="24"/>
                        </w:rPr>
                      </w:pPr>
                    </w:p>
                  </w:tc>
                </w:tr>
                <w:tr w:rsidR="005B0ABB" w14:paraId="01F13039" w14:textId="77777777">
                  <w:trPr>
                    <w:trHeight w:val="397"/>
                  </w:trPr>
                  <w:tc>
                    <w:tcPr>
                      <w:tcW w:w="9526" w:type="dxa"/>
                      <w:gridSpan w:val="5"/>
                      <w:tcBorders>
                        <w:top w:val="single" w:sz="4" w:space="0" w:color="auto"/>
                        <w:left w:val="single" w:sz="4" w:space="0" w:color="auto"/>
                        <w:bottom w:val="single" w:sz="4" w:space="0" w:color="auto"/>
                        <w:right w:val="single" w:sz="4" w:space="0" w:color="auto"/>
                      </w:tcBorders>
                      <w:vAlign w:val="center"/>
                    </w:tcPr>
                    <w:p w14:paraId="765B7AE3" w14:textId="77777777" w:rsidR="005B0ABB" w:rsidRDefault="00000000">
                      <w:pPr>
                        <w:rPr>
                          <w:sz w:val="24"/>
                          <w:szCs w:val="24"/>
                        </w:rPr>
                      </w:pPr>
                      <w:r>
                        <w:rPr>
                          <w:rFonts w:hint="eastAsia"/>
                          <w:bCs/>
                          <w:color w:val="FF0000"/>
                          <w:sz w:val="24"/>
                          <w:szCs w:val="24"/>
                        </w:rPr>
                        <w:t>具体参数详见数据表</w:t>
                      </w:r>
                    </w:p>
                  </w:tc>
                </w:tr>
              </w:tbl>
              <w:p w14:paraId="7A435DAF"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kern w:val="0"/>
                    <w:sz w:val="24"/>
                  </w:rPr>
                  <w:t xml:space="preserve">1.2.1 </w:t>
                </w:r>
                <w:r>
                  <w:rPr>
                    <w:rFonts w:ascii="Arial" w:hAnsi="Arial" w:cs="Arial" w:hint="eastAsia"/>
                    <w:kern w:val="0"/>
                    <w:sz w:val="24"/>
                  </w:rPr>
                  <w:t>投标方提供组装，拆卸，维护压力及差压变送器可能使用的特殊工具。</w:t>
                </w:r>
              </w:p>
              <w:p w14:paraId="7B372AAA" w14:textId="77777777" w:rsidR="005B0ABB" w:rsidRDefault="00000000">
                <w:pPr>
                  <w:autoSpaceDE w:val="0"/>
                  <w:autoSpaceDN w:val="0"/>
                  <w:adjustRightInd w:val="0"/>
                  <w:spacing w:line="500" w:lineRule="exact"/>
                  <w:ind w:firstLineChars="200" w:firstLine="480"/>
                  <w:rPr>
                    <w:rFonts w:ascii="Arial" w:hAnsi="Arial" w:cs="Arial"/>
                    <w:b/>
                    <w:kern w:val="0"/>
                    <w:sz w:val="24"/>
                  </w:rPr>
                </w:pPr>
                <w:r>
                  <w:rPr>
                    <w:rFonts w:ascii="Arial" w:hAnsi="Arial" w:cs="Arial"/>
                    <w:kern w:val="0"/>
                    <w:sz w:val="24"/>
                  </w:rPr>
                  <w:t xml:space="preserve">1.2.2 </w:t>
                </w:r>
                <w:r>
                  <w:rPr>
                    <w:rFonts w:ascii="Arial" w:hAnsi="Arial" w:cs="Arial" w:hint="eastAsia"/>
                    <w:bCs/>
                    <w:kern w:val="0"/>
                    <w:sz w:val="24"/>
                    <w:highlight w:val="yellow"/>
                  </w:rPr>
                  <w:t>变送器配套安装支架、不锈钢防爆密封接头等安装附件。</w:t>
                </w:r>
              </w:p>
              <w:p w14:paraId="10D6BE7A"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1.2.4 </w:t>
                </w:r>
                <w:r>
                  <w:rPr>
                    <w:rFonts w:ascii="Arial" w:hAnsi="Arial" w:cs="Arial" w:hint="eastAsia"/>
                    <w:kern w:val="0"/>
                    <w:sz w:val="24"/>
                  </w:rPr>
                  <w:t>附在请购单后的仪表数据表及本请购文件中指定的规范及标准和本请购文件一起作为变送器的设计、制造、检验等方面的最低技术要求。</w:t>
                </w:r>
              </w:p>
              <w:p w14:paraId="166A1A0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1.2.5 </w:t>
                </w:r>
                <w:r>
                  <w:rPr>
                    <w:rFonts w:ascii="Arial" w:hAnsi="Arial" w:cs="Arial" w:hint="eastAsia"/>
                    <w:kern w:val="0"/>
                    <w:sz w:val="24"/>
                  </w:rPr>
                  <w:t>一旦上述文件相互之间出现不一致时，</w:t>
                </w:r>
                <w:r>
                  <w:rPr>
                    <w:rFonts w:ascii="Arial" w:hAnsi="Arial" w:cs="Arial" w:hint="eastAsia"/>
                    <w:b/>
                    <w:kern w:val="0"/>
                    <w:sz w:val="24"/>
                  </w:rPr>
                  <w:t>应</w:t>
                </w:r>
                <w:r>
                  <w:rPr>
                    <w:rFonts w:ascii="Arial" w:hAnsi="Arial" w:cs="Arial" w:hint="eastAsia"/>
                    <w:kern w:val="0"/>
                    <w:sz w:val="24"/>
                  </w:rPr>
                  <w:t>遵循下列先后顺序执行：</w:t>
                </w:r>
              </w:p>
              <w:p w14:paraId="4E72637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a</w:t>
                </w:r>
                <w:r>
                  <w:rPr>
                    <w:rFonts w:ascii="Arial" w:hAnsi="Arial" w:cs="Arial" w:hint="eastAsia"/>
                    <w:kern w:val="0"/>
                    <w:sz w:val="24"/>
                  </w:rPr>
                  <w:t>）标准和规范</w:t>
                </w:r>
              </w:p>
              <w:p w14:paraId="6E8798C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b</w:t>
                </w:r>
                <w:r>
                  <w:rPr>
                    <w:rFonts w:ascii="Arial" w:hAnsi="Arial" w:cs="Arial" w:hint="eastAsia"/>
                    <w:kern w:val="0"/>
                    <w:sz w:val="24"/>
                  </w:rPr>
                  <w:t>）请购文件</w:t>
                </w:r>
              </w:p>
              <w:p w14:paraId="7650AB90"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c</w:t>
                </w:r>
                <w:r>
                  <w:rPr>
                    <w:rFonts w:ascii="Arial" w:hAnsi="Arial" w:cs="Arial" w:hint="eastAsia"/>
                    <w:kern w:val="0"/>
                    <w:sz w:val="24"/>
                  </w:rPr>
                  <w:t>）仪表数据表</w:t>
                </w:r>
              </w:p>
              <w:p w14:paraId="6AAA4F6D" w14:textId="77777777" w:rsidR="005B0ABB" w:rsidRDefault="005B0ABB">
                <w:pPr>
                  <w:spacing w:line="500" w:lineRule="exact"/>
                  <w:ind w:firstLineChars="200" w:firstLine="480"/>
                  <w:rPr>
                    <w:rFonts w:ascii="Arial" w:hAnsi="Arial" w:cs="Arial"/>
                    <w:kern w:val="0"/>
                    <w:sz w:val="24"/>
                  </w:rPr>
                </w:pPr>
              </w:p>
              <w:p w14:paraId="1FB21394" w14:textId="77777777" w:rsidR="005B0ABB" w:rsidRDefault="00000000">
                <w:pPr>
                  <w:autoSpaceDE w:val="0"/>
                  <w:autoSpaceDN w:val="0"/>
                  <w:adjustRightInd w:val="0"/>
                  <w:spacing w:line="500" w:lineRule="exact"/>
                  <w:rPr>
                    <w:rFonts w:ascii="Arial" w:hAnsi="Arial" w:cs="Arial"/>
                    <w:kern w:val="0"/>
                    <w:sz w:val="24"/>
                  </w:rPr>
                </w:pPr>
                <w:r>
                  <w:rPr>
                    <w:rFonts w:ascii="Arial" w:hAnsi="Arial" w:cs="Arial"/>
                    <w:kern w:val="0"/>
                    <w:sz w:val="24"/>
                  </w:rPr>
                  <w:t xml:space="preserve">1.2.6 </w:t>
                </w:r>
                <w:r>
                  <w:rPr>
                    <w:rFonts w:ascii="Arial" w:hAnsi="Arial" w:cs="Arial" w:hint="eastAsia"/>
                    <w:kern w:val="0"/>
                    <w:sz w:val="24"/>
                  </w:rPr>
                  <w:t>偏差表</w:t>
                </w:r>
              </w:p>
              <w:p w14:paraId="11C80DD0"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投标方的报价</w:t>
                </w:r>
                <w:r>
                  <w:rPr>
                    <w:rFonts w:ascii="Arial" w:hAnsi="Arial" w:cs="Arial" w:hint="eastAsia"/>
                    <w:b/>
                    <w:kern w:val="0"/>
                    <w:sz w:val="24"/>
                  </w:rPr>
                  <w:t>应</w:t>
                </w:r>
                <w:r>
                  <w:rPr>
                    <w:rFonts w:ascii="Arial" w:hAnsi="Arial" w:cs="Arial" w:hint="eastAsia"/>
                    <w:kern w:val="0"/>
                    <w:sz w:val="24"/>
                  </w:rPr>
                  <w:t>严格满足采购方的各项要求。除非投标方以偏差表的形式书面逐条说明所发生的偏差、异议和替代条款项，否则投标方报价被视为完全满足招标方要求。投标方在说明偏差的同时，</w:t>
                </w:r>
                <w:r>
                  <w:rPr>
                    <w:rFonts w:ascii="Arial" w:hAnsi="Arial" w:cs="Arial" w:hint="eastAsia"/>
                    <w:b/>
                    <w:kern w:val="0"/>
                    <w:sz w:val="24"/>
                  </w:rPr>
                  <w:t>应</w:t>
                </w:r>
                <w:r>
                  <w:rPr>
                    <w:rFonts w:ascii="Arial" w:hAnsi="Arial" w:cs="Arial" w:hint="eastAsia"/>
                    <w:kern w:val="0"/>
                    <w:sz w:val="24"/>
                  </w:rPr>
                  <w:t>同时说明由此偏差所引发的对价格和交货时间的影响。</w:t>
                </w:r>
              </w:p>
              <w:p w14:paraId="371F7C71" w14:textId="77777777" w:rsidR="005B0ABB" w:rsidRDefault="00000000">
                <w:pPr>
                  <w:pStyle w:val="2"/>
                  <w:spacing w:before="60" w:after="60" w:line="500" w:lineRule="exact"/>
                  <w:rPr>
                    <w:rFonts w:ascii="Arial" w:eastAsia="宋体" w:hAnsi="Arial" w:cs="Arial"/>
                    <w:kern w:val="0"/>
                    <w:sz w:val="30"/>
                    <w:szCs w:val="30"/>
                  </w:rPr>
                </w:pPr>
                <w:bookmarkStart w:id="3" w:name="_Toc368147781"/>
                <w:r>
                  <w:rPr>
                    <w:rFonts w:eastAsia="宋体" w:cs="Arial"/>
                    <w:kern w:val="0"/>
                    <w:sz w:val="30"/>
                    <w:szCs w:val="30"/>
                  </w:rPr>
                  <w:t xml:space="preserve">1.3 </w:t>
                </w:r>
                <w:r>
                  <w:rPr>
                    <w:rFonts w:eastAsia="宋体" w:hAnsi="Times New Roman" w:cs="Arial" w:hint="eastAsia"/>
                    <w:kern w:val="0"/>
                    <w:sz w:val="30"/>
                    <w:szCs w:val="30"/>
                  </w:rPr>
                  <w:t>投标方责任</w:t>
                </w:r>
                <w:bookmarkEnd w:id="3"/>
              </w:p>
              <w:p w14:paraId="34DF4877"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投标方对所提供压力及差压变送器整体性能、质量及各组件负责，还包括整体集成、工程服务、工厂验收</w:t>
                </w:r>
                <w:r>
                  <w:rPr>
                    <w:rFonts w:ascii="Arial" w:hAnsi="Arial" w:cs="Arial"/>
                    <w:kern w:val="0"/>
                    <w:sz w:val="24"/>
                  </w:rPr>
                  <w:t>(FAT)</w:t>
                </w:r>
                <w:r>
                  <w:rPr>
                    <w:rFonts w:ascii="Arial" w:hAnsi="Arial" w:cs="Arial" w:hint="eastAsia"/>
                    <w:kern w:val="0"/>
                    <w:sz w:val="24"/>
                  </w:rPr>
                  <w:t>、包装运输、开箱检验、现场测试、现场验收</w:t>
                </w:r>
                <w:r>
                  <w:rPr>
                    <w:rFonts w:ascii="Arial" w:hAnsi="Arial" w:cs="Arial"/>
                    <w:kern w:val="0"/>
                    <w:sz w:val="24"/>
                  </w:rPr>
                  <w:t>(SAT)</w:t>
                </w:r>
                <w:r>
                  <w:rPr>
                    <w:rFonts w:ascii="Arial" w:hAnsi="Arial" w:cs="Arial" w:hint="eastAsia"/>
                    <w:kern w:val="0"/>
                    <w:sz w:val="24"/>
                  </w:rPr>
                  <w:t>直至装置开工等各个环节负有完全责任。并</w:t>
                </w:r>
                <w:r>
                  <w:rPr>
                    <w:rFonts w:ascii="Arial" w:hAnsi="Arial" w:cs="Arial" w:hint="eastAsia"/>
                    <w:b/>
                    <w:kern w:val="0"/>
                    <w:sz w:val="24"/>
                  </w:rPr>
                  <w:t>应</w:t>
                </w:r>
                <w:r>
                  <w:rPr>
                    <w:rFonts w:ascii="Arial" w:hAnsi="Arial" w:cs="Arial" w:hint="eastAsia"/>
                    <w:kern w:val="0"/>
                    <w:sz w:val="24"/>
                  </w:rPr>
                  <w:t>接受以下条款：</w:t>
                </w:r>
              </w:p>
              <w:p w14:paraId="444CBB9B"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1</w:t>
                </w:r>
                <w:r>
                  <w:rPr>
                    <w:rFonts w:ascii="Arial" w:hAnsi="Arial" w:cs="Arial" w:hint="eastAsia"/>
                    <w:kern w:val="0"/>
                    <w:sz w:val="24"/>
                  </w:rPr>
                  <w:t>）提供的压力及差压变送器</w:t>
                </w:r>
                <w:r>
                  <w:rPr>
                    <w:rFonts w:ascii="Arial" w:hAnsi="Arial" w:cs="Arial" w:hint="eastAsia"/>
                    <w:b/>
                    <w:kern w:val="0"/>
                    <w:sz w:val="24"/>
                  </w:rPr>
                  <w:t>应</w:t>
                </w:r>
                <w:r>
                  <w:rPr>
                    <w:rFonts w:ascii="Arial" w:hAnsi="Arial" w:cs="Arial" w:hint="eastAsia"/>
                    <w:kern w:val="0"/>
                    <w:sz w:val="24"/>
                  </w:rPr>
                  <w:t>能完全满足本请购文件及仪表数据表所要求的功能及特性。</w:t>
                </w:r>
              </w:p>
              <w:p w14:paraId="73901988"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2</w:t>
                </w:r>
                <w:r>
                  <w:rPr>
                    <w:rFonts w:ascii="Arial" w:hAnsi="Arial" w:cs="Arial" w:hint="eastAsia"/>
                    <w:kern w:val="0"/>
                    <w:sz w:val="24"/>
                  </w:rPr>
                  <w:t>）在制造厂完成全部设备包括部件的检查和测试。</w:t>
                </w:r>
              </w:p>
              <w:p w14:paraId="3A17E52A"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3</w:t>
                </w:r>
                <w:r>
                  <w:rPr>
                    <w:rFonts w:ascii="Arial" w:hAnsi="Arial" w:cs="Arial" w:hint="eastAsia"/>
                    <w:kern w:val="0"/>
                    <w:sz w:val="24"/>
                  </w:rPr>
                  <w:t>）将设备包装后运至要求的交货地点。</w:t>
                </w:r>
              </w:p>
              <w:p w14:paraId="0E86E8F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4</w:t>
                </w:r>
                <w:r>
                  <w:rPr>
                    <w:rFonts w:ascii="Arial" w:hAnsi="Arial" w:cs="Arial" w:hint="eastAsia"/>
                    <w:kern w:val="0"/>
                    <w:sz w:val="24"/>
                  </w:rPr>
                  <w:t>）必要的现场服务、技术支持等。</w:t>
                </w:r>
              </w:p>
              <w:p w14:paraId="57C9F5D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5</w:t>
                </w:r>
                <w:r>
                  <w:rPr>
                    <w:rFonts w:ascii="Arial" w:hAnsi="Arial" w:cs="Arial" w:hint="eastAsia"/>
                    <w:kern w:val="0"/>
                    <w:sz w:val="24"/>
                  </w:rPr>
                  <w:t>）按照仪表请购单及本请购文件要求提供全部文件和资料，投标方</w:t>
                </w:r>
                <w:r>
                  <w:rPr>
                    <w:rFonts w:ascii="Arial" w:hAnsi="Arial" w:cs="Arial" w:hint="eastAsia"/>
                    <w:b/>
                    <w:kern w:val="0"/>
                    <w:sz w:val="24"/>
                  </w:rPr>
                  <w:t>应</w:t>
                </w:r>
                <w:r>
                  <w:rPr>
                    <w:rFonts w:ascii="Arial" w:hAnsi="Arial" w:cs="Arial" w:hint="eastAsia"/>
                    <w:kern w:val="0"/>
                    <w:sz w:val="24"/>
                  </w:rPr>
                  <w:t>保证所提供的文件资料与提供的设备相符。投标方对请购文件的严格遵守并不意味着可以解除其对供货仪表的正确设计、选材、制造等以及满足规定的工艺技术要求的责任。招标方对投标方仪表选型的确认不能减轻投标方在产品设计和选型方面的责任。</w:t>
                </w:r>
              </w:p>
              <w:p w14:paraId="171C7567" w14:textId="77777777" w:rsidR="005B0ABB" w:rsidRDefault="00000000">
                <w:pPr>
                  <w:pStyle w:val="2"/>
                  <w:spacing w:before="60" w:after="60" w:line="500" w:lineRule="exact"/>
                  <w:rPr>
                    <w:rFonts w:ascii="Arial" w:eastAsia="宋体" w:hAnsi="Arial" w:cs="Arial"/>
                    <w:kern w:val="0"/>
                    <w:sz w:val="30"/>
                    <w:szCs w:val="30"/>
                  </w:rPr>
                </w:pPr>
                <w:bookmarkStart w:id="4" w:name="_Toc368147782"/>
                <w:r>
                  <w:rPr>
                    <w:rFonts w:eastAsia="宋体" w:cs="Arial"/>
                    <w:kern w:val="0"/>
                    <w:sz w:val="30"/>
                    <w:szCs w:val="30"/>
                  </w:rPr>
                  <w:t xml:space="preserve">1.4 </w:t>
                </w:r>
                <w:r>
                  <w:rPr>
                    <w:rFonts w:eastAsia="宋体" w:hAnsi="Times New Roman" w:cs="Arial" w:hint="eastAsia"/>
                    <w:kern w:val="0"/>
                    <w:sz w:val="30"/>
                    <w:szCs w:val="30"/>
                  </w:rPr>
                  <w:t>投标技术文件要求</w:t>
                </w:r>
                <w:bookmarkEnd w:id="4"/>
              </w:p>
              <w:p w14:paraId="714955E6"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kern w:val="0"/>
                    <w:sz w:val="24"/>
                  </w:rPr>
                  <w:t>1</w:t>
                </w:r>
                <w:r>
                  <w:rPr>
                    <w:rFonts w:ascii="Arial" w:hAnsi="Arial" w:cs="Arial" w:hint="eastAsia"/>
                    <w:kern w:val="0"/>
                    <w:sz w:val="24"/>
                  </w:rPr>
                  <w:t>）总体要求</w:t>
                </w:r>
              </w:p>
              <w:p w14:paraId="22502EE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投标文件</w:t>
                </w:r>
                <w:r>
                  <w:rPr>
                    <w:rFonts w:ascii="Arial" w:hAnsi="Arial" w:cs="Arial" w:hint="eastAsia"/>
                    <w:b/>
                    <w:kern w:val="0"/>
                    <w:sz w:val="24"/>
                  </w:rPr>
                  <w:t>必须</w:t>
                </w:r>
                <w:r>
                  <w:rPr>
                    <w:rFonts w:ascii="Arial" w:hAnsi="Arial" w:cs="Arial" w:hint="eastAsia"/>
                    <w:kern w:val="0"/>
                    <w:sz w:val="24"/>
                  </w:rPr>
                  <w:t>符合招标文件提出的供货范围，技术规格，技术指标及要求。投标文件所列仪表设备及其附件都应该是完整的，无论何时发现缺项、漏项，投标方都</w:t>
                </w:r>
                <w:r>
                  <w:rPr>
                    <w:rFonts w:ascii="Arial" w:hAnsi="Arial" w:cs="Arial" w:hint="eastAsia"/>
                    <w:b/>
                    <w:kern w:val="0"/>
                    <w:sz w:val="24"/>
                  </w:rPr>
                  <w:t>应</w:t>
                </w:r>
                <w:r>
                  <w:rPr>
                    <w:rFonts w:ascii="Arial" w:hAnsi="Arial" w:cs="Arial" w:hint="eastAsia"/>
                    <w:kern w:val="0"/>
                    <w:sz w:val="24"/>
                  </w:rPr>
                  <w:t>无偿补齐。</w:t>
                </w:r>
              </w:p>
              <w:p w14:paraId="10A9FC67"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2</w:t>
                </w:r>
                <w:r>
                  <w:rPr>
                    <w:rFonts w:ascii="Arial" w:hAnsi="Arial" w:cs="Arial" w:hint="eastAsia"/>
                    <w:kern w:val="0"/>
                    <w:sz w:val="24"/>
                  </w:rPr>
                  <w:t>）投标文件中的歧义</w:t>
                </w:r>
              </w:p>
              <w:p w14:paraId="76604566"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如果最终投标文件中的仪表数据表、请购文件、规范和标准等出现前后不一致或矛盾之处，</w:t>
                </w:r>
                <w:r>
                  <w:rPr>
                    <w:rFonts w:ascii="Arial" w:hAnsi="Arial" w:cs="Arial" w:hint="eastAsia"/>
                    <w:kern w:val="0"/>
                    <w:sz w:val="24"/>
                  </w:rPr>
                  <w:lastRenderedPageBreak/>
                  <w:t>原则上以对招标方有利的仪表数据表、请购文件、规范和标准为准。</w:t>
                </w:r>
              </w:p>
              <w:p w14:paraId="61E32431"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3</w:t>
                </w:r>
                <w:r>
                  <w:rPr>
                    <w:rFonts w:ascii="Arial" w:hAnsi="Arial" w:cs="Arial" w:hint="eastAsia"/>
                    <w:kern w:val="0"/>
                    <w:sz w:val="24"/>
                  </w:rPr>
                  <w:t>）语言及单位</w:t>
                </w:r>
              </w:p>
              <w:p w14:paraId="791851A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投标文件及投标方所提供仪表及附件的全部文件资料</w:t>
                </w:r>
                <w:r>
                  <w:rPr>
                    <w:rFonts w:ascii="Arial" w:hAnsi="Arial" w:cs="Arial" w:hint="eastAsia"/>
                    <w:b/>
                    <w:kern w:val="0"/>
                    <w:sz w:val="24"/>
                  </w:rPr>
                  <w:t>应</w:t>
                </w:r>
                <w:r>
                  <w:rPr>
                    <w:rFonts w:ascii="Arial" w:hAnsi="Arial" w:cs="Arial" w:hint="eastAsia"/>
                    <w:kern w:val="0"/>
                    <w:sz w:val="24"/>
                  </w:rPr>
                  <w:t>采用中文</w:t>
                </w:r>
                <w:r>
                  <w:rPr>
                    <w:rFonts w:ascii="Arial" w:hAnsi="Arial" w:cs="Arial"/>
                    <w:kern w:val="0"/>
                    <w:sz w:val="24"/>
                  </w:rPr>
                  <w:t>(</w:t>
                </w:r>
                <w:r>
                  <w:rPr>
                    <w:rFonts w:ascii="Arial" w:hAnsi="Arial" w:cs="Arial" w:hint="eastAsia"/>
                    <w:kern w:val="0"/>
                    <w:sz w:val="24"/>
                  </w:rPr>
                  <w:t>进口产品选型样本可采用英文</w:t>
                </w:r>
                <w:r>
                  <w:rPr>
                    <w:rFonts w:ascii="Arial" w:hAnsi="Arial" w:cs="Arial"/>
                    <w:kern w:val="0"/>
                    <w:sz w:val="24"/>
                  </w:rPr>
                  <w:t>)</w:t>
                </w:r>
                <w:r>
                  <w:rPr>
                    <w:rFonts w:ascii="Arial" w:hAnsi="Arial" w:cs="Arial" w:hint="eastAsia"/>
                    <w:kern w:val="0"/>
                    <w:sz w:val="24"/>
                  </w:rPr>
                  <w:t>，计量单位采用国际单位制</w:t>
                </w:r>
                <w:r>
                  <w:rPr>
                    <w:rFonts w:ascii="Arial" w:hAnsi="Arial" w:cs="Arial"/>
                    <w:kern w:val="0"/>
                    <w:sz w:val="24"/>
                  </w:rPr>
                  <w:t>(SI)</w:t>
                </w:r>
                <w:r>
                  <w:rPr>
                    <w:rFonts w:ascii="Arial" w:hAnsi="Arial" w:cs="Arial" w:hint="eastAsia"/>
                    <w:kern w:val="0"/>
                    <w:sz w:val="24"/>
                  </w:rPr>
                  <w:t>。</w:t>
                </w:r>
              </w:p>
              <w:p w14:paraId="166DE5A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4</w:t>
                </w:r>
                <w:r>
                  <w:rPr>
                    <w:rFonts w:ascii="Arial" w:hAnsi="Arial" w:cs="Arial" w:hint="eastAsia"/>
                    <w:kern w:val="0"/>
                    <w:sz w:val="24"/>
                  </w:rPr>
                  <w:t>）制造厂及投标方简介</w:t>
                </w:r>
              </w:p>
              <w:p w14:paraId="5869939B"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5</w:t>
                </w:r>
                <w:r>
                  <w:rPr>
                    <w:rFonts w:ascii="Arial" w:hAnsi="Arial" w:cs="Arial" w:hint="eastAsia"/>
                    <w:kern w:val="0"/>
                    <w:sz w:val="24"/>
                  </w:rPr>
                  <w:t>）供货清单</w:t>
                </w:r>
              </w:p>
              <w:p w14:paraId="75AE0B39"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投标文件</w:t>
                </w:r>
                <w:r>
                  <w:rPr>
                    <w:rFonts w:ascii="Arial" w:hAnsi="Arial" w:cs="Arial" w:hint="eastAsia"/>
                    <w:b/>
                    <w:kern w:val="0"/>
                    <w:sz w:val="24"/>
                  </w:rPr>
                  <w:t>应</w:t>
                </w:r>
                <w:r>
                  <w:rPr>
                    <w:rFonts w:ascii="Arial" w:hAnsi="Arial" w:cs="Arial" w:hint="eastAsia"/>
                    <w:kern w:val="0"/>
                    <w:sz w:val="24"/>
                  </w:rPr>
                  <w:t>按照下述表格要求提供产品的品牌，型号及主要配置，并提供开车及两年备件清单。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10"/>
                  <w:gridCol w:w="640"/>
                  <w:gridCol w:w="1128"/>
                  <w:gridCol w:w="842"/>
                  <w:gridCol w:w="1065"/>
                  <w:gridCol w:w="1070"/>
                  <w:gridCol w:w="992"/>
                  <w:gridCol w:w="992"/>
                  <w:gridCol w:w="992"/>
                </w:tblGrid>
                <w:tr w:rsidR="005B0ABB" w14:paraId="652184A3" w14:textId="77777777">
                  <w:trPr>
                    <w:trHeight w:val="900"/>
                  </w:trPr>
                  <w:tc>
                    <w:tcPr>
                      <w:tcW w:w="803" w:type="dxa"/>
                      <w:tcBorders>
                        <w:top w:val="single" w:sz="4" w:space="0" w:color="auto"/>
                        <w:left w:val="single" w:sz="4" w:space="0" w:color="auto"/>
                        <w:bottom w:val="single" w:sz="4" w:space="0" w:color="auto"/>
                        <w:right w:val="single" w:sz="4" w:space="0" w:color="auto"/>
                      </w:tcBorders>
                    </w:tcPr>
                    <w:p w14:paraId="1C0DC9B1"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序</w:t>
                      </w:r>
                    </w:p>
                    <w:p w14:paraId="24832BCD"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号</w:t>
                      </w:r>
                    </w:p>
                  </w:tc>
                  <w:tc>
                    <w:tcPr>
                      <w:tcW w:w="1110" w:type="dxa"/>
                      <w:tcBorders>
                        <w:top w:val="single" w:sz="4" w:space="0" w:color="auto"/>
                        <w:left w:val="single" w:sz="4" w:space="0" w:color="auto"/>
                        <w:bottom w:val="single" w:sz="4" w:space="0" w:color="auto"/>
                        <w:right w:val="single" w:sz="4" w:space="0" w:color="auto"/>
                      </w:tcBorders>
                    </w:tcPr>
                    <w:p w14:paraId="579EEF28"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位</w:t>
                      </w:r>
                    </w:p>
                    <w:p w14:paraId="01936F93"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号</w:t>
                      </w:r>
                    </w:p>
                  </w:tc>
                  <w:tc>
                    <w:tcPr>
                      <w:tcW w:w="640" w:type="dxa"/>
                      <w:tcBorders>
                        <w:top w:val="single" w:sz="4" w:space="0" w:color="auto"/>
                        <w:left w:val="single" w:sz="4" w:space="0" w:color="auto"/>
                        <w:bottom w:val="single" w:sz="4" w:space="0" w:color="auto"/>
                        <w:right w:val="single" w:sz="4" w:space="0" w:color="auto"/>
                      </w:tcBorders>
                    </w:tcPr>
                    <w:p w14:paraId="04DF2C3E"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数</w:t>
                      </w:r>
                    </w:p>
                    <w:p w14:paraId="6B21EBA0"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量</w:t>
                      </w:r>
                    </w:p>
                  </w:tc>
                  <w:tc>
                    <w:tcPr>
                      <w:tcW w:w="1128" w:type="dxa"/>
                      <w:tcBorders>
                        <w:top w:val="single" w:sz="4" w:space="0" w:color="auto"/>
                        <w:left w:val="single" w:sz="4" w:space="0" w:color="auto"/>
                        <w:bottom w:val="single" w:sz="4" w:space="0" w:color="auto"/>
                        <w:right w:val="single" w:sz="4" w:space="0" w:color="auto"/>
                      </w:tcBorders>
                    </w:tcPr>
                    <w:p w14:paraId="0D76780D" w14:textId="77777777" w:rsidR="005B0ABB" w:rsidRDefault="00000000">
                      <w:pPr>
                        <w:autoSpaceDE w:val="0"/>
                        <w:autoSpaceDN w:val="0"/>
                        <w:adjustRightInd w:val="0"/>
                        <w:spacing w:line="320" w:lineRule="exact"/>
                        <w:jc w:val="center"/>
                        <w:rPr>
                          <w:rFonts w:ascii="Arial" w:hAnsi="Arial" w:cs="Arial"/>
                          <w:kern w:val="0"/>
                          <w:szCs w:val="21"/>
                        </w:rPr>
                      </w:pPr>
                      <w:proofErr w:type="gramStart"/>
                      <w:r>
                        <w:rPr>
                          <w:rFonts w:ascii="Arial" w:hAnsi="Arial" w:cs="Arial" w:hint="eastAsia"/>
                          <w:kern w:val="0"/>
                          <w:szCs w:val="21"/>
                        </w:rPr>
                        <w:t>规</w:t>
                      </w:r>
                      <w:proofErr w:type="gramEnd"/>
                    </w:p>
                    <w:p w14:paraId="1595382D"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格</w:t>
                      </w:r>
                    </w:p>
                    <w:p w14:paraId="5046D2F9"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型</w:t>
                      </w:r>
                    </w:p>
                    <w:p w14:paraId="74AD7B17"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号</w:t>
                      </w:r>
                    </w:p>
                  </w:tc>
                  <w:tc>
                    <w:tcPr>
                      <w:tcW w:w="842" w:type="dxa"/>
                      <w:tcBorders>
                        <w:top w:val="single" w:sz="4" w:space="0" w:color="auto"/>
                        <w:left w:val="single" w:sz="4" w:space="0" w:color="auto"/>
                        <w:bottom w:val="single" w:sz="4" w:space="0" w:color="auto"/>
                        <w:right w:val="single" w:sz="4" w:space="0" w:color="auto"/>
                      </w:tcBorders>
                    </w:tcPr>
                    <w:p w14:paraId="4BCE1C44"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压力等级，标准</w:t>
                      </w:r>
                    </w:p>
                    <w:p w14:paraId="3DDE66EA" w14:textId="77777777" w:rsidR="005B0ABB" w:rsidRDefault="005B0ABB">
                      <w:pPr>
                        <w:spacing w:line="320" w:lineRule="exact"/>
                        <w:jc w:val="center"/>
                        <w:rPr>
                          <w:rFonts w:ascii="Arial" w:hAnsi="Arial" w:cs="Arial"/>
                          <w:kern w:val="0"/>
                          <w:szCs w:val="21"/>
                        </w:rPr>
                      </w:pPr>
                    </w:p>
                  </w:tc>
                  <w:tc>
                    <w:tcPr>
                      <w:tcW w:w="1065" w:type="dxa"/>
                      <w:tcBorders>
                        <w:top w:val="single" w:sz="4" w:space="0" w:color="auto"/>
                        <w:left w:val="single" w:sz="4" w:space="0" w:color="auto"/>
                        <w:bottom w:val="single" w:sz="4" w:space="0" w:color="auto"/>
                        <w:right w:val="single" w:sz="4" w:space="0" w:color="auto"/>
                      </w:tcBorders>
                    </w:tcPr>
                    <w:p w14:paraId="31B6F877"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连</w:t>
                      </w:r>
                    </w:p>
                    <w:p w14:paraId="58CB28AF"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接</w:t>
                      </w:r>
                    </w:p>
                    <w:p w14:paraId="5F91A785"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形</w:t>
                      </w:r>
                    </w:p>
                    <w:p w14:paraId="0E6EFC82"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式</w:t>
                      </w:r>
                    </w:p>
                  </w:tc>
                  <w:tc>
                    <w:tcPr>
                      <w:tcW w:w="1070" w:type="dxa"/>
                      <w:tcBorders>
                        <w:top w:val="single" w:sz="4" w:space="0" w:color="auto"/>
                        <w:left w:val="single" w:sz="4" w:space="0" w:color="auto"/>
                        <w:bottom w:val="single" w:sz="4" w:space="0" w:color="auto"/>
                        <w:right w:val="single" w:sz="4" w:space="0" w:color="auto"/>
                      </w:tcBorders>
                    </w:tcPr>
                    <w:p w14:paraId="0CD72D44"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测量元件材质</w:t>
                      </w:r>
                    </w:p>
                  </w:tc>
                  <w:tc>
                    <w:tcPr>
                      <w:tcW w:w="992" w:type="dxa"/>
                      <w:tcBorders>
                        <w:top w:val="single" w:sz="4" w:space="0" w:color="auto"/>
                        <w:left w:val="single" w:sz="4" w:space="0" w:color="auto"/>
                        <w:bottom w:val="single" w:sz="4" w:space="0" w:color="auto"/>
                        <w:right w:val="single" w:sz="4" w:space="0" w:color="auto"/>
                      </w:tcBorders>
                    </w:tcPr>
                    <w:p w14:paraId="5B5ECF93"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膜片</w:t>
                      </w:r>
                    </w:p>
                    <w:p w14:paraId="5A79394B"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材质</w:t>
                      </w:r>
                    </w:p>
                  </w:tc>
                  <w:tc>
                    <w:tcPr>
                      <w:tcW w:w="992" w:type="dxa"/>
                      <w:tcBorders>
                        <w:top w:val="single" w:sz="4" w:space="0" w:color="auto"/>
                        <w:left w:val="single" w:sz="4" w:space="0" w:color="auto"/>
                        <w:bottom w:val="single" w:sz="4" w:space="0" w:color="auto"/>
                        <w:right w:val="single" w:sz="4" w:space="0" w:color="auto"/>
                      </w:tcBorders>
                    </w:tcPr>
                    <w:p w14:paraId="6AE6E3D6"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防护</w:t>
                      </w:r>
                    </w:p>
                    <w:p w14:paraId="79671DAE"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等级</w:t>
                      </w:r>
                    </w:p>
                  </w:tc>
                  <w:tc>
                    <w:tcPr>
                      <w:tcW w:w="992" w:type="dxa"/>
                      <w:tcBorders>
                        <w:top w:val="single" w:sz="4" w:space="0" w:color="auto"/>
                        <w:left w:val="single" w:sz="4" w:space="0" w:color="auto"/>
                        <w:bottom w:val="single" w:sz="4" w:space="0" w:color="auto"/>
                        <w:right w:val="single" w:sz="4" w:space="0" w:color="auto"/>
                      </w:tcBorders>
                    </w:tcPr>
                    <w:p w14:paraId="5456FF07" w14:textId="77777777" w:rsidR="005B0ABB" w:rsidRDefault="00000000">
                      <w:pPr>
                        <w:spacing w:line="320" w:lineRule="exact"/>
                        <w:jc w:val="center"/>
                        <w:rPr>
                          <w:rFonts w:ascii="Arial" w:hAnsi="Arial" w:cs="Arial"/>
                          <w:szCs w:val="24"/>
                        </w:rPr>
                      </w:pPr>
                      <w:r>
                        <w:rPr>
                          <w:rFonts w:ascii="Arial" w:cs="Arial" w:hint="eastAsia"/>
                        </w:rPr>
                        <w:t>防爆</w:t>
                      </w:r>
                    </w:p>
                    <w:p w14:paraId="5D04A70B" w14:textId="77777777" w:rsidR="005B0ABB" w:rsidRDefault="00000000">
                      <w:pPr>
                        <w:spacing w:line="320" w:lineRule="exact"/>
                        <w:jc w:val="center"/>
                        <w:rPr>
                          <w:rFonts w:ascii="Arial" w:hAnsi="Arial" w:cs="Arial"/>
                          <w:kern w:val="0"/>
                          <w:szCs w:val="21"/>
                        </w:rPr>
                      </w:pPr>
                      <w:r>
                        <w:rPr>
                          <w:rFonts w:ascii="Arial" w:cs="Arial" w:hint="eastAsia"/>
                        </w:rPr>
                        <w:t>等级</w:t>
                      </w:r>
                    </w:p>
                  </w:tc>
                </w:tr>
                <w:tr w:rsidR="005B0ABB" w14:paraId="789D84ED" w14:textId="77777777">
                  <w:trPr>
                    <w:trHeight w:val="397"/>
                  </w:trPr>
                  <w:tc>
                    <w:tcPr>
                      <w:tcW w:w="803" w:type="dxa"/>
                      <w:tcBorders>
                        <w:top w:val="single" w:sz="4" w:space="0" w:color="auto"/>
                        <w:left w:val="single" w:sz="4" w:space="0" w:color="auto"/>
                        <w:bottom w:val="single" w:sz="4" w:space="0" w:color="auto"/>
                        <w:right w:val="single" w:sz="4" w:space="0" w:color="auto"/>
                      </w:tcBorders>
                      <w:vAlign w:val="center"/>
                    </w:tcPr>
                    <w:p w14:paraId="4B2BC7F0" w14:textId="77777777" w:rsidR="005B0ABB" w:rsidRDefault="005B0ABB">
                      <w:pPr>
                        <w:spacing w:line="320" w:lineRule="exact"/>
                        <w:jc w:val="center"/>
                        <w:rPr>
                          <w:rFonts w:ascii="Arial" w:hAnsi="Arial" w:cs="Arial"/>
                          <w:kern w:val="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0494EF4" w14:textId="77777777" w:rsidR="005B0ABB" w:rsidRDefault="005B0ABB">
                      <w:pPr>
                        <w:spacing w:line="320" w:lineRule="exact"/>
                        <w:jc w:val="center"/>
                        <w:rPr>
                          <w:rFonts w:ascii="Arial" w:hAnsi="Arial" w:cs="Arial"/>
                          <w:kern w:val="0"/>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4725B3C" w14:textId="77777777" w:rsidR="005B0ABB" w:rsidRDefault="005B0ABB">
                      <w:pPr>
                        <w:spacing w:line="320" w:lineRule="exact"/>
                        <w:jc w:val="center"/>
                        <w:rPr>
                          <w:rFonts w:ascii="Arial" w:hAnsi="Arial" w:cs="Arial"/>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01203B6" w14:textId="77777777" w:rsidR="005B0ABB" w:rsidRDefault="005B0ABB">
                      <w:pPr>
                        <w:spacing w:line="320" w:lineRule="exact"/>
                        <w:jc w:val="center"/>
                        <w:rPr>
                          <w:rFonts w:ascii="Arial" w:hAnsi="Arial" w:cs="Arial"/>
                          <w:kern w:val="0"/>
                          <w:szCs w:val="21"/>
                        </w:rPr>
                      </w:pPr>
                    </w:p>
                  </w:tc>
                  <w:tc>
                    <w:tcPr>
                      <w:tcW w:w="842" w:type="dxa"/>
                      <w:tcBorders>
                        <w:top w:val="single" w:sz="4" w:space="0" w:color="auto"/>
                        <w:left w:val="single" w:sz="4" w:space="0" w:color="auto"/>
                        <w:bottom w:val="single" w:sz="4" w:space="0" w:color="auto"/>
                        <w:right w:val="single" w:sz="4" w:space="0" w:color="auto"/>
                      </w:tcBorders>
                      <w:vAlign w:val="center"/>
                    </w:tcPr>
                    <w:p w14:paraId="14D212F6" w14:textId="77777777" w:rsidR="005B0ABB" w:rsidRDefault="005B0ABB">
                      <w:pPr>
                        <w:spacing w:line="320" w:lineRule="exact"/>
                        <w:jc w:val="center"/>
                        <w:rPr>
                          <w:rFonts w:ascii="Arial" w:hAnsi="Arial" w:cs="Arial"/>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0F311D22" w14:textId="77777777" w:rsidR="005B0ABB" w:rsidRDefault="005B0ABB">
                      <w:pPr>
                        <w:spacing w:line="320" w:lineRule="exact"/>
                        <w:jc w:val="center"/>
                        <w:rPr>
                          <w:rFonts w:ascii="Arial" w:hAnsi="Arial" w:cs="Arial"/>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777EF6D9" w14:textId="77777777" w:rsidR="005B0ABB" w:rsidRDefault="005B0ABB">
                      <w:pPr>
                        <w:spacing w:line="320" w:lineRule="exact"/>
                        <w:jc w:val="center"/>
                        <w:rPr>
                          <w:rFonts w:ascii="Arial" w:hAnsi="Arial" w:cs="Arial"/>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7D5092" w14:textId="77777777" w:rsidR="005B0ABB" w:rsidRDefault="005B0ABB">
                      <w:pPr>
                        <w:spacing w:line="320" w:lineRule="exact"/>
                        <w:jc w:val="center"/>
                        <w:rPr>
                          <w:rFonts w:ascii="Arial" w:hAnsi="Arial" w:cs="Arial"/>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D211A5D" w14:textId="77777777" w:rsidR="005B0ABB" w:rsidRDefault="005B0ABB">
                      <w:pPr>
                        <w:spacing w:line="320" w:lineRule="exact"/>
                        <w:jc w:val="center"/>
                        <w:rPr>
                          <w:rFonts w:ascii="Arial" w:hAnsi="Arial" w:cs="Arial"/>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780AEA" w14:textId="77777777" w:rsidR="005B0ABB" w:rsidRDefault="005B0ABB">
                      <w:pPr>
                        <w:spacing w:line="320" w:lineRule="exact"/>
                        <w:jc w:val="center"/>
                        <w:rPr>
                          <w:rFonts w:ascii="Arial" w:hAnsi="Arial" w:cs="Arial"/>
                          <w:kern w:val="0"/>
                          <w:szCs w:val="21"/>
                        </w:rPr>
                      </w:pPr>
                    </w:p>
                  </w:tc>
                </w:tr>
              </w:tbl>
              <w:p w14:paraId="2C1500DB"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6</w:t>
                </w:r>
                <w:r>
                  <w:rPr>
                    <w:rFonts w:ascii="Arial" w:hAnsi="Arial" w:cs="Arial" w:hint="eastAsia"/>
                    <w:kern w:val="0"/>
                    <w:sz w:val="24"/>
                  </w:rPr>
                  <w:t>）产品选型方案、技术参数</w:t>
                </w:r>
              </w:p>
              <w:p w14:paraId="299DDF44"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投标文件中</w:t>
                </w:r>
                <w:r>
                  <w:rPr>
                    <w:rFonts w:ascii="Arial" w:hAnsi="Arial" w:cs="Arial" w:hint="eastAsia"/>
                    <w:b/>
                    <w:kern w:val="0"/>
                    <w:sz w:val="24"/>
                  </w:rPr>
                  <w:t>应</w:t>
                </w:r>
                <w:r>
                  <w:rPr>
                    <w:rFonts w:ascii="Arial" w:hAnsi="Arial" w:cs="Arial" w:hint="eastAsia"/>
                    <w:kern w:val="0"/>
                    <w:sz w:val="24"/>
                  </w:rPr>
                  <w:t>详细阐述产品在本项目工况中选型的结构特点、性能优点，并针对请购文件提出的技术指标、要求做出的实质性响应。</w:t>
                </w:r>
              </w:p>
              <w:p w14:paraId="2A0588F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7</w:t>
                </w:r>
                <w:r>
                  <w:rPr>
                    <w:rFonts w:ascii="Arial" w:hAnsi="Arial" w:cs="Arial" w:hint="eastAsia"/>
                    <w:kern w:val="0"/>
                    <w:sz w:val="24"/>
                  </w:rPr>
                  <w:t>）投标产品的工作环境条件</w:t>
                </w:r>
              </w:p>
              <w:p w14:paraId="722C1604"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8</w:t>
                </w:r>
                <w:r>
                  <w:rPr>
                    <w:rFonts w:ascii="Arial" w:hAnsi="Arial" w:cs="Arial" w:hint="eastAsia"/>
                    <w:kern w:val="0"/>
                    <w:sz w:val="24"/>
                  </w:rPr>
                  <w:t>）偏差表</w:t>
                </w:r>
              </w:p>
              <w:p w14:paraId="2570441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提供的偏差表格式如下：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40"/>
                  <w:gridCol w:w="1140"/>
                  <w:gridCol w:w="1605"/>
                  <w:gridCol w:w="2310"/>
                  <w:gridCol w:w="1467"/>
                  <w:gridCol w:w="1559"/>
                </w:tblGrid>
                <w:tr w:rsidR="005B0ABB" w14:paraId="420C97BC" w14:textId="77777777">
                  <w:tc>
                    <w:tcPr>
                      <w:tcW w:w="713" w:type="dxa"/>
                      <w:tcBorders>
                        <w:top w:val="single" w:sz="4" w:space="0" w:color="auto"/>
                        <w:left w:val="single" w:sz="4" w:space="0" w:color="auto"/>
                        <w:bottom w:val="single" w:sz="4" w:space="0" w:color="auto"/>
                        <w:right w:val="single" w:sz="4" w:space="0" w:color="auto"/>
                      </w:tcBorders>
                      <w:vAlign w:val="center"/>
                    </w:tcPr>
                    <w:p w14:paraId="4F3EB68A"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序号</w:t>
                      </w:r>
                    </w:p>
                  </w:tc>
                  <w:tc>
                    <w:tcPr>
                      <w:tcW w:w="840" w:type="dxa"/>
                      <w:tcBorders>
                        <w:top w:val="single" w:sz="4" w:space="0" w:color="auto"/>
                        <w:left w:val="single" w:sz="4" w:space="0" w:color="auto"/>
                        <w:bottom w:val="single" w:sz="4" w:space="0" w:color="auto"/>
                        <w:right w:val="single" w:sz="4" w:space="0" w:color="auto"/>
                      </w:tcBorders>
                      <w:vAlign w:val="center"/>
                    </w:tcPr>
                    <w:p w14:paraId="0573F18F"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位号</w:t>
                      </w:r>
                    </w:p>
                  </w:tc>
                  <w:tc>
                    <w:tcPr>
                      <w:tcW w:w="1140" w:type="dxa"/>
                      <w:tcBorders>
                        <w:top w:val="single" w:sz="4" w:space="0" w:color="auto"/>
                        <w:left w:val="single" w:sz="4" w:space="0" w:color="auto"/>
                        <w:bottom w:val="single" w:sz="4" w:space="0" w:color="auto"/>
                        <w:right w:val="single" w:sz="4" w:space="0" w:color="auto"/>
                      </w:tcBorders>
                      <w:vAlign w:val="center"/>
                    </w:tcPr>
                    <w:p w14:paraId="3C9DB343"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产品名称</w:t>
                      </w:r>
                    </w:p>
                  </w:tc>
                  <w:tc>
                    <w:tcPr>
                      <w:tcW w:w="1605" w:type="dxa"/>
                      <w:tcBorders>
                        <w:top w:val="single" w:sz="4" w:space="0" w:color="auto"/>
                        <w:left w:val="single" w:sz="4" w:space="0" w:color="auto"/>
                        <w:bottom w:val="single" w:sz="4" w:space="0" w:color="auto"/>
                        <w:right w:val="single" w:sz="4" w:space="0" w:color="auto"/>
                      </w:tcBorders>
                      <w:vAlign w:val="center"/>
                    </w:tcPr>
                    <w:p w14:paraId="78C991B6"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招标文件要求</w:t>
                      </w:r>
                    </w:p>
                  </w:tc>
                  <w:tc>
                    <w:tcPr>
                      <w:tcW w:w="2310" w:type="dxa"/>
                      <w:tcBorders>
                        <w:top w:val="single" w:sz="4" w:space="0" w:color="auto"/>
                        <w:left w:val="single" w:sz="4" w:space="0" w:color="auto"/>
                        <w:bottom w:val="single" w:sz="4" w:space="0" w:color="auto"/>
                        <w:right w:val="single" w:sz="4" w:space="0" w:color="auto"/>
                      </w:tcBorders>
                      <w:vAlign w:val="center"/>
                    </w:tcPr>
                    <w:p w14:paraId="7FCA3C79"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投标产品技术参数</w:t>
                      </w:r>
                    </w:p>
                  </w:tc>
                  <w:tc>
                    <w:tcPr>
                      <w:tcW w:w="1467" w:type="dxa"/>
                      <w:tcBorders>
                        <w:top w:val="single" w:sz="4" w:space="0" w:color="auto"/>
                        <w:left w:val="single" w:sz="4" w:space="0" w:color="auto"/>
                        <w:bottom w:val="single" w:sz="4" w:space="0" w:color="auto"/>
                        <w:right w:val="single" w:sz="4" w:space="0" w:color="auto"/>
                      </w:tcBorders>
                      <w:vAlign w:val="center"/>
                    </w:tcPr>
                    <w:p w14:paraId="3E150A09"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正偏离</w:t>
                      </w:r>
                      <w:r>
                        <w:rPr>
                          <w:rFonts w:ascii="Arial" w:hAnsi="Arial" w:cs="Arial"/>
                          <w:kern w:val="0"/>
                          <w:szCs w:val="21"/>
                        </w:rPr>
                        <w:t>/</w:t>
                      </w:r>
                    </w:p>
                    <w:p w14:paraId="4F4E7E0A" w14:textId="77777777" w:rsidR="005B0ABB" w:rsidRDefault="00000000">
                      <w:pPr>
                        <w:autoSpaceDE w:val="0"/>
                        <w:autoSpaceDN w:val="0"/>
                        <w:adjustRightInd w:val="0"/>
                        <w:spacing w:line="320" w:lineRule="exact"/>
                        <w:jc w:val="center"/>
                        <w:rPr>
                          <w:rFonts w:ascii="Arial" w:hAnsi="Arial" w:cs="Arial"/>
                          <w:kern w:val="0"/>
                          <w:szCs w:val="21"/>
                        </w:rPr>
                      </w:pPr>
                      <w:r>
                        <w:rPr>
                          <w:rFonts w:ascii="Arial" w:hAnsi="Arial" w:cs="Arial" w:hint="eastAsia"/>
                          <w:kern w:val="0"/>
                          <w:szCs w:val="21"/>
                        </w:rPr>
                        <w:t>负偏离</w:t>
                      </w:r>
                    </w:p>
                  </w:tc>
                  <w:tc>
                    <w:tcPr>
                      <w:tcW w:w="1559" w:type="dxa"/>
                      <w:tcBorders>
                        <w:top w:val="single" w:sz="4" w:space="0" w:color="auto"/>
                        <w:left w:val="single" w:sz="4" w:space="0" w:color="auto"/>
                        <w:bottom w:val="single" w:sz="4" w:space="0" w:color="auto"/>
                        <w:right w:val="single" w:sz="4" w:space="0" w:color="auto"/>
                      </w:tcBorders>
                      <w:vAlign w:val="center"/>
                    </w:tcPr>
                    <w:p w14:paraId="54265080" w14:textId="77777777" w:rsidR="005B0ABB" w:rsidRDefault="00000000">
                      <w:pPr>
                        <w:spacing w:line="320" w:lineRule="exact"/>
                        <w:jc w:val="center"/>
                        <w:rPr>
                          <w:rFonts w:ascii="Arial" w:hAnsi="Arial" w:cs="Arial"/>
                          <w:kern w:val="0"/>
                          <w:szCs w:val="21"/>
                        </w:rPr>
                      </w:pPr>
                      <w:r>
                        <w:rPr>
                          <w:rFonts w:ascii="Arial" w:hAnsi="Arial" w:cs="Arial" w:hint="eastAsia"/>
                          <w:kern w:val="0"/>
                          <w:szCs w:val="21"/>
                        </w:rPr>
                        <w:t>偏离说明</w:t>
                      </w:r>
                    </w:p>
                    <w:p w14:paraId="1412266F" w14:textId="77777777" w:rsidR="005B0ABB" w:rsidRDefault="005B0ABB">
                      <w:pPr>
                        <w:autoSpaceDE w:val="0"/>
                        <w:autoSpaceDN w:val="0"/>
                        <w:adjustRightInd w:val="0"/>
                        <w:spacing w:line="320" w:lineRule="exact"/>
                        <w:jc w:val="center"/>
                        <w:rPr>
                          <w:rFonts w:ascii="Arial" w:hAnsi="Arial" w:cs="Arial"/>
                          <w:kern w:val="0"/>
                          <w:szCs w:val="21"/>
                        </w:rPr>
                      </w:pPr>
                    </w:p>
                  </w:tc>
                </w:tr>
                <w:tr w:rsidR="005B0ABB" w14:paraId="526E58F3" w14:textId="77777777">
                  <w:tc>
                    <w:tcPr>
                      <w:tcW w:w="713" w:type="dxa"/>
                      <w:tcBorders>
                        <w:top w:val="single" w:sz="4" w:space="0" w:color="auto"/>
                        <w:left w:val="single" w:sz="4" w:space="0" w:color="auto"/>
                        <w:bottom w:val="single" w:sz="4" w:space="0" w:color="auto"/>
                        <w:right w:val="single" w:sz="4" w:space="0" w:color="auto"/>
                      </w:tcBorders>
                      <w:vAlign w:val="center"/>
                    </w:tcPr>
                    <w:p w14:paraId="556DCB30" w14:textId="77777777" w:rsidR="005B0ABB" w:rsidRDefault="005B0ABB">
                      <w:pPr>
                        <w:autoSpaceDE w:val="0"/>
                        <w:autoSpaceDN w:val="0"/>
                        <w:adjustRightInd w:val="0"/>
                        <w:spacing w:line="320" w:lineRule="exact"/>
                        <w:jc w:val="center"/>
                        <w:rPr>
                          <w:rFonts w:ascii="Arial" w:hAnsi="Arial" w:cs="Arial"/>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29290E5" w14:textId="77777777" w:rsidR="005B0ABB" w:rsidRDefault="005B0ABB">
                      <w:pPr>
                        <w:autoSpaceDE w:val="0"/>
                        <w:autoSpaceDN w:val="0"/>
                        <w:adjustRightInd w:val="0"/>
                        <w:spacing w:line="320" w:lineRule="exact"/>
                        <w:jc w:val="center"/>
                        <w:rPr>
                          <w:rFonts w:ascii="Arial" w:hAnsi="Arial" w:cs="Arial"/>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14:paraId="6E2B7528" w14:textId="77777777" w:rsidR="005B0ABB" w:rsidRDefault="005B0ABB">
                      <w:pPr>
                        <w:autoSpaceDE w:val="0"/>
                        <w:autoSpaceDN w:val="0"/>
                        <w:adjustRightInd w:val="0"/>
                        <w:spacing w:line="320" w:lineRule="exact"/>
                        <w:jc w:val="center"/>
                        <w:rPr>
                          <w:rFonts w:ascii="Arial" w:hAnsi="Arial" w:cs="Arial"/>
                          <w:kern w:val="0"/>
                          <w:szCs w:val="21"/>
                        </w:rPr>
                      </w:pPr>
                    </w:p>
                  </w:tc>
                  <w:tc>
                    <w:tcPr>
                      <w:tcW w:w="1605" w:type="dxa"/>
                      <w:tcBorders>
                        <w:top w:val="single" w:sz="4" w:space="0" w:color="auto"/>
                        <w:left w:val="single" w:sz="4" w:space="0" w:color="auto"/>
                        <w:bottom w:val="single" w:sz="4" w:space="0" w:color="auto"/>
                        <w:right w:val="single" w:sz="4" w:space="0" w:color="auto"/>
                      </w:tcBorders>
                      <w:vAlign w:val="center"/>
                    </w:tcPr>
                    <w:p w14:paraId="6EF22E4F" w14:textId="77777777" w:rsidR="005B0ABB" w:rsidRDefault="005B0ABB">
                      <w:pPr>
                        <w:autoSpaceDE w:val="0"/>
                        <w:autoSpaceDN w:val="0"/>
                        <w:adjustRightInd w:val="0"/>
                        <w:spacing w:line="320" w:lineRule="exact"/>
                        <w:jc w:val="center"/>
                        <w:rPr>
                          <w:rFonts w:ascii="Arial" w:hAnsi="Arial" w:cs="Arial"/>
                          <w:kern w:val="0"/>
                          <w:szCs w:val="21"/>
                        </w:rPr>
                      </w:pPr>
                    </w:p>
                  </w:tc>
                  <w:tc>
                    <w:tcPr>
                      <w:tcW w:w="2310" w:type="dxa"/>
                      <w:tcBorders>
                        <w:top w:val="single" w:sz="4" w:space="0" w:color="auto"/>
                        <w:left w:val="single" w:sz="4" w:space="0" w:color="auto"/>
                        <w:bottom w:val="single" w:sz="4" w:space="0" w:color="auto"/>
                        <w:right w:val="single" w:sz="4" w:space="0" w:color="auto"/>
                      </w:tcBorders>
                      <w:vAlign w:val="center"/>
                    </w:tcPr>
                    <w:p w14:paraId="44A84B56" w14:textId="77777777" w:rsidR="005B0ABB" w:rsidRDefault="005B0ABB">
                      <w:pPr>
                        <w:autoSpaceDE w:val="0"/>
                        <w:autoSpaceDN w:val="0"/>
                        <w:adjustRightInd w:val="0"/>
                        <w:spacing w:line="320" w:lineRule="exact"/>
                        <w:jc w:val="center"/>
                        <w:rPr>
                          <w:rFonts w:ascii="Arial" w:hAnsi="Arial" w:cs="Arial"/>
                          <w:kern w:val="0"/>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69F4598E" w14:textId="77777777" w:rsidR="005B0ABB" w:rsidRDefault="005B0ABB">
                      <w:pPr>
                        <w:autoSpaceDE w:val="0"/>
                        <w:autoSpaceDN w:val="0"/>
                        <w:adjustRightInd w:val="0"/>
                        <w:spacing w:line="320" w:lineRule="exact"/>
                        <w:jc w:val="center"/>
                        <w:rPr>
                          <w:rFonts w:ascii="Arial" w:hAnsi="Arial" w:cs="Arial"/>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08DBAA8" w14:textId="77777777" w:rsidR="005B0ABB" w:rsidRDefault="005B0ABB">
                      <w:pPr>
                        <w:autoSpaceDE w:val="0"/>
                        <w:autoSpaceDN w:val="0"/>
                        <w:adjustRightInd w:val="0"/>
                        <w:spacing w:line="320" w:lineRule="exact"/>
                        <w:jc w:val="center"/>
                        <w:rPr>
                          <w:rFonts w:ascii="Arial" w:hAnsi="Arial" w:cs="Arial"/>
                          <w:kern w:val="0"/>
                          <w:szCs w:val="21"/>
                        </w:rPr>
                      </w:pPr>
                    </w:p>
                  </w:tc>
                </w:tr>
              </w:tbl>
              <w:p w14:paraId="1D097790"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9</w:t>
                </w:r>
                <w:r>
                  <w:rPr>
                    <w:rFonts w:ascii="Arial" w:hAnsi="Arial" w:cs="Arial" w:hint="eastAsia"/>
                    <w:kern w:val="0"/>
                    <w:sz w:val="24"/>
                  </w:rPr>
                  <w:t>）产品检验、验收的方法及说明</w:t>
                </w:r>
              </w:p>
              <w:p w14:paraId="7280261E"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10</w:t>
                </w:r>
                <w:r>
                  <w:rPr>
                    <w:rFonts w:ascii="Arial" w:hAnsi="Arial" w:cs="Arial" w:hint="eastAsia"/>
                    <w:kern w:val="0"/>
                    <w:sz w:val="24"/>
                  </w:rPr>
                  <w:t>）提供产品资料说明</w:t>
                </w:r>
              </w:p>
              <w:p w14:paraId="2165592D"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11</w:t>
                </w:r>
                <w:r>
                  <w:rPr>
                    <w:rFonts w:ascii="Arial" w:hAnsi="Arial" w:cs="Arial" w:hint="eastAsia"/>
                    <w:kern w:val="0"/>
                    <w:sz w:val="24"/>
                  </w:rPr>
                  <w:t>）提供资质及认证书</w:t>
                </w:r>
              </w:p>
              <w:p w14:paraId="6360EF5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投标方</w:t>
                </w:r>
                <w:r>
                  <w:rPr>
                    <w:rFonts w:ascii="Arial" w:hAnsi="Arial" w:cs="Arial" w:hint="eastAsia"/>
                    <w:b/>
                    <w:kern w:val="0"/>
                    <w:sz w:val="24"/>
                  </w:rPr>
                  <w:t>应</w:t>
                </w:r>
                <w:r>
                  <w:rPr>
                    <w:rFonts w:ascii="Arial" w:hAnsi="Arial" w:cs="Arial" w:hint="eastAsia"/>
                    <w:kern w:val="0"/>
                    <w:sz w:val="24"/>
                  </w:rPr>
                  <w:t>在投标文件中提供以下资质文件（资料）供资质审查，但不限于此：</w:t>
                </w:r>
              </w:p>
              <w:p w14:paraId="7E48C049"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lastRenderedPageBreak/>
                  <w:t>单位资质证明；</w:t>
                </w:r>
              </w:p>
              <w:p w14:paraId="08207E12"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法定代表人授权书；</w:t>
                </w:r>
              </w:p>
              <w:p w14:paraId="54AFF207"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营业执照复印件；</w:t>
                </w:r>
              </w:p>
              <w:p w14:paraId="1DEE6F6D"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有关政府部门的批准文件；</w:t>
                </w:r>
              </w:p>
              <w:p w14:paraId="4987B136"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质量保证体系及质量认证书；</w:t>
                </w:r>
              </w:p>
              <w:p w14:paraId="1F98F073" w14:textId="77777777" w:rsidR="005B0ABB" w:rsidRDefault="00000000">
                <w:pPr>
                  <w:spacing w:line="500" w:lineRule="exact"/>
                  <w:ind w:leftChars="229" w:left="541" w:hangingChars="25" w:hanging="60"/>
                  <w:rPr>
                    <w:rFonts w:ascii="Arial" w:hAnsi="Arial" w:cs="Arial"/>
                    <w:sz w:val="24"/>
                    <w:highlight w:val="green"/>
                  </w:rPr>
                </w:pPr>
                <w:r>
                  <w:rPr>
                    <w:rFonts w:ascii="Arial" w:hAnsi="Arial" w:cs="Arial" w:hint="eastAsia"/>
                    <w:kern w:val="0"/>
                    <w:sz w:val="24"/>
                    <w:highlight w:val="green"/>
                  </w:rPr>
                  <w:t>中华人民共和国制造计量器具许可证；</w:t>
                </w:r>
              </w:p>
              <w:p w14:paraId="4F9B8249"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防爆合格证；</w:t>
                </w:r>
              </w:p>
              <w:p w14:paraId="184FEE7E"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kern w:val="0"/>
                    <w:sz w:val="24"/>
                    <w:highlight w:val="green"/>
                  </w:rPr>
                  <w:t>SIL</w:t>
                </w:r>
                <w:r>
                  <w:rPr>
                    <w:rFonts w:ascii="Arial" w:hAnsi="Arial" w:cs="Arial" w:hint="eastAsia"/>
                    <w:kern w:val="0"/>
                    <w:sz w:val="24"/>
                    <w:highlight w:val="green"/>
                  </w:rPr>
                  <w:t>认证；</w:t>
                </w:r>
              </w:p>
              <w:p w14:paraId="7D764093" w14:textId="77777777" w:rsidR="005B0ABB" w:rsidRDefault="00000000">
                <w:pPr>
                  <w:autoSpaceDE w:val="0"/>
                  <w:autoSpaceDN w:val="0"/>
                  <w:adjustRightInd w:val="0"/>
                  <w:spacing w:line="500" w:lineRule="exact"/>
                  <w:ind w:firstLineChars="200" w:firstLine="480"/>
                  <w:rPr>
                    <w:rFonts w:ascii="Arial" w:hAnsi="Arial" w:cs="Arial"/>
                    <w:kern w:val="0"/>
                    <w:sz w:val="24"/>
                    <w:highlight w:val="green"/>
                  </w:rPr>
                </w:pPr>
                <w:r>
                  <w:rPr>
                    <w:rFonts w:ascii="Arial" w:hAnsi="Arial" w:cs="Arial" w:hint="eastAsia"/>
                    <w:kern w:val="0"/>
                    <w:sz w:val="24"/>
                    <w:highlight w:val="green"/>
                  </w:rPr>
                  <w:t>其他文件和资料；</w:t>
                </w:r>
              </w:p>
              <w:p w14:paraId="0EF84897" w14:textId="77777777" w:rsidR="005B0ABB" w:rsidRDefault="00000000">
                <w:pPr>
                  <w:autoSpaceDE w:val="0"/>
                  <w:autoSpaceDN w:val="0"/>
                  <w:adjustRightInd w:val="0"/>
                  <w:spacing w:line="500" w:lineRule="exact"/>
                  <w:ind w:firstLineChars="200" w:firstLine="482"/>
                  <w:rPr>
                    <w:rFonts w:ascii="Arial" w:hAnsi="Arial" w:cs="Arial"/>
                    <w:b/>
                    <w:kern w:val="0"/>
                    <w:sz w:val="24"/>
                  </w:rPr>
                </w:pPr>
                <w:r>
                  <w:rPr>
                    <w:rFonts w:ascii="Arial" w:hAnsi="Arial" w:cs="Arial"/>
                    <w:b/>
                    <w:kern w:val="0"/>
                    <w:sz w:val="24"/>
                  </w:rPr>
                  <w:t>12</w:t>
                </w:r>
                <w:r>
                  <w:rPr>
                    <w:rFonts w:ascii="Arial" w:hAnsi="Arial" w:cs="Arial" w:hint="eastAsia"/>
                    <w:b/>
                    <w:kern w:val="0"/>
                    <w:sz w:val="24"/>
                  </w:rPr>
                  <w:t>）承诺</w:t>
                </w:r>
              </w:p>
              <w:p w14:paraId="3C6C20FB" w14:textId="77777777" w:rsidR="005B0ABB" w:rsidRDefault="00000000">
                <w:pPr>
                  <w:spacing w:line="500" w:lineRule="exact"/>
                  <w:ind w:firstLineChars="200" w:firstLine="480"/>
                  <w:rPr>
                    <w:rFonts w:ascii="Arial" w:hAnsi="Arial" w:cs="Arial"/>
                    <w:kern w:val="0"/>
                    <w:sz w:val="24"/>
                  </w:rPr>
                </w:pPr>
                <w:r>
                  <w:rPr>
                    <w:rFonts w:ascii="Arial" w:hAnsi="Arial" w:cs="Arial" w:hint="eastAsia"/>
                    <w:kern w:val="0"/>
                    <w:sz w:val="24"/>
                  </w:rPr>
                  <w:t>投标方</w:t>
                </w:r>
                <w:r>
                  <w:rPr>
                    <w:rFonts w:ascii="Arial" w:hAnsi="Arial" w:cs="Arial" w:hint="eastAsia"/>
                    <w:b/>
                    <w:kern w:val="0"/>
                    <w:sz w:val="24"/>
                  </w:rPr>
                  <w:t>应</w:t>
                </w:r>
                <w:r>
                  <w:rPr>
                    <w:rFonts w:ascii="Arial" w:hAnsi="Arial" w:cs="Arial" w:hint="eastAsia"/>
                    <w:kern w:val="0"/>
                    <w:sz w:val="24"/>
                  </w:rPr>
                  <w:t>承诺所供产品为满足招标方工况和控制要求的、成熟的、全新的、技术先进的成套产品，招标方不接受任何修复的设备和部件。</w:t>
                </w:r>
              </w:p>
              <w:p w14:paraId="6DB883CA"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如出现不能满足招标方工况和控制要求的情况，由投标方无偿提供满足招标方要求的性能同等或优于自身产品的产品，并以满足招标方工期为原则。投标方对压力及差压变送器产品的选型和产品性能负完全责任。</w:t>
                </w:r>
              </w:p>
              <w:p w14:paraId="3111E399"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投标方</w:t>
                </w:r>
                <w:r>
                  <w:rPr>
                    <w:rFonts w:ascii="Arial" w:hAnsi="Arial" w:cs="Arial" w:hint="eastAsia"/>
                    <w:b/>
                    <w:kern w:val="0"/>
                    <w:sz w:val="24"/>
                  </w:rPr>
                  <w:t>应</w:t>
                </w:r>
                <w:r>
                  <w:rPr>
                    <w:rFonts w:ascii="Arial" w:hAnsi="Arial" w:cs="Arial" w:hint="eastAsia"/>
                    <w:kern w:val="0"/>
                    <w:sz w:val="24"/>
                  </w:rPr>
                  <w:t>承诺在产品进入实质性制造之前</w:t>
                </w:r>
                <w:r>
                  <w:rPr>
                    <w:rFonts w:ascii="Arial" w:hAnsi="Arial" w:cs="Arial"/>
                    <w:kern w:val="0"/>
                    <w:sz w:val="24"/>
                  </w:rPr>
                  <w:t xml:space="preserve">, </w:t>
                </w:r>
                <w:r>
                  <w:rPr>
                    <w:rFonts w:ascii="Arial" w:hAnsi="Arial" w:cs="Arial" w:hint="eastAsia"/>
                    <w:kern w:val="0"/>
                    <w:sz w:val="24"/>
                  </w:rPr>
                  <w:t>可按照招标方的最新版本要求对压力及差压变送器的规格进行部分修改</w:t>
                </w:r>
                <w:r>
                  <w:rPr>
                    <w:rFonts w:ascii="Arial" w:hAnsi="Arial" w:cs="Arial"/>
                    <w:kern w:val="0"/>
                    <w:sz w:val="24"/>
                  </w:rPr>
                  <w:t>,</w:t>
                </w:r>
                <w:r>
                  <w:rPr>
                    <w:rFonts w:ascii="Arial" w:hAnsi="Arial" w:cs="Arial" w:hint="eastAsia"/>
                    <w:kern w:val="0"/>
                    <w:sz w:val="24"/>
                  </w:rPr>
                  <w:t>此修改不影响最后的商务价格。</w:t>
                </w:r>
              </w:p>
              <w:p w14:paraId="0720C42A" w14:textId="77777777" w:rsidR="005B0ABB" w:rsidRDefault="00000000">
                <w:pPr>
                  <w:pStyle w:val="1"/>
                  <w:spacing w:before="120" w:after="120" w:line="500" w:lineRule="exact"/>
                  <w:rPr>
                    <w:rFonts w:ascii="Arial" w:hAnsi="Arial" w:cs="Arial"/>
                    <w:kern w:val="0"/>
                    <w:sz w:val="32"/>
                    <w:szCs w:val="32"/>
                  </w:rPr>
                </w:pPr>
                <w:bookmarkStart w:id="5" w:name="_Toc368147783"/>
                <w:r>
                  <w:rPr>
                    <w:rFonts w:ascii="Arial" w:hAnsi="Arial" w:cs="Arial"/>
                    <w:kern w:val="0"/>
                    <w:sz w:val="32"/>
                    <w:szCs w:val="32"/>
                  </w:rPr>
                  <w:t xml:space="preserve">2. </w:t>
                </w:r>
                <w:r>
                  <w:rPr>
                    <w:rFonts w:ascii="Arial" w:cs="Arial" w:hint="eastAsia"/>
                    <w:kern w:val="0"/>
                    <w:sz w:val="32"/>
                    <w:szCs w:val="32"/>
                  </w:rPr>
                  <w:t>环境及公用工程条件</w:t>
                </w:r>
                <w:bookmarkEnd w:id="5"/>
              </w:p>
              <w:p w14:paraId="6673AD95" w14:textId="77777777" w:rsidR="005B0ABB" w:rsidRDefault="00000000">
                <w:pPr>
                  <w:pStyle w:val="2"/>
                  <w:spacing w:before="60" w:after="60" w:line="500" w:lineRule="exact"/>
                  <w:rPr>
                    <w:rFonts w:ascii="Arial" w:eastAsia="宋体" w:hAnsi="Arial" w:cs="Arial"/>
                    <w:kern w:val="0"/>
                    <w:sz w:val="30"/>
                    <w:szCs w:val="30"/>
                  </w:rPr>
                </w:pPr>
                <w:bookmarkStart w:id="6" w:name="_Toc368147784"/>
                <w:r>
                  <w:rPr>
                    <w:rFonts w:eastAsia="宋体" w:cs="Arial"/>
                    <w:kern w:val="0"/>
                    <w:sz w:val="30"/>
                    <w:szCs w:val="30"/>
                  </w:rPr>
                  <w:t xml:space="preserve">2.1 </w:t>
                </w:r>
                <w:r>
                  <w:rPr>
                    <w:rFonts w:eastAsia="宋体" w:hAnsi="Times New Roman" w:cs="Arial" w:hint="eastAsia"/>
                    <w:kern w:val="0"/>
                    <w:sz w:val="30"/>
                    <w:szCs w:val="30"/>
                  </w:rPr>
                  <w:t>建设地址</w:t>
                </w:r>
                <w:bookmarkEnd w:id="6"/>
              </w:p>
              <w:p w14:paraId="3093F643"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本项目建设地址位于重庆长寿经济技术开发区。</w:t>
                </w:r>
              </w:p>
              <w:p w14:paraId="021221DD" w14:textId="77777777" w:rsidR="005B0ABB" w:rsidRDefault="00000000">
                <w:pPr>
                  <w:pStyle w:val="2"/>
                  <w:spacing w:before="60" w:after="60" w:line="500" w:lineRule="exact"/>
                  <w:rPr>
                    <w:rFonts w:ascii="Arial" w:eastAsia="宋体" w:hAnsi="Arial" w:cs="Arial"/>
                    <w:kern w:val="0"/>
                    <w:sz w:val="30"/>
                    <w:szCs w:val="30"/>
                  </w:rPr>
                </w:pPr>
                <w:bookmarkStart w:id="7" w:name="_Toc368147785"/>
                <w:r>
                  <w:rPr>
                    <w:rFonts w:eastAsia="宋体" w:cs="Arial"/>
                    <w:kern w:val="0"/>
                    <w:sz w:val="30"/>
                    <w:szCs w:val="30"/>
                  </w:rPr>
                  <w:t xml:space="preserve">2.2 </w:t>
                </w:r>
                <w:r>
                  <w:rPr>
                    <w:rFonts w:eastAsia="宋体" w:hAnsi="Times New Roman" w:cs="Arial" w:hint="eastAsia"/>
                    <w:kern w:val="0"/>
                    <w:sz w:val="30"/>
                    <w:szCs w:val="30"/>
                  </w:rPr>
                  <w:t>气象条件</w:t>
                </w:r>
                <w:bookmarkEnd w:id="7"/>
              </w:p>
              <w:p w14:paraId="0FEDC743" w14:textId="77777777" w:rsidR="005B0ABB" w:rsidRDefault="00000000">
                <w:pPr>
                  <w:pStyle w:val="4"/>
                  <w:ind w:firstLineChars="100" w:firstLine="240"/>
                  <w:rPr>
                    <w:rFonts w:ascii="Arial" w:eastAsia="宋体" w:hAnsi="Arial" w:cs="Arial"/>
                    <w:b w:val="0"/>
                    <w:kern w:val="0"/>
                  </w:rPr>
                </w:pPr>
                <w:r>
                  <w:rPr>
                    <w:rFonts w:ascii="Arial" w:hAnsi="Arial" w:cs="Arial"/>
                    <w:b w:val="0"/>
                    <w:kern w:val="0"/>
                  </w:rPr>
                  <w:t>1</w:t>
                </w:r>
                <w:r>
                  <w:rPr>
                    <w:rFonts w:ascii="Arial" w:hAnsi="Arial" w:cs="Arial" w:hint="eastAsia"/>
                    <w:b w:val="0"/>
                    <w:kern w:val="0"/>
                  </w:rPr>
                  <w:t>）气温</w:t>
                </w:r>
              </w:p>
              <w:p w14:paraId="762ADC68" w14:textId="77777777" w:rsidR="005B0ABB"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年平均气温</w:t>
                </w:r>
                <w:r>
                  <w:rPr>
                    <w:rFonts w:ascii="Arial" w:hAnsi="Arial" w:cs="Arial"/>
                    <w:b w:val="0"/>
                    <w:kern w:val="0"/>
                  </w:rPr>
                  <w:t xml:space="preserve"> 17.4</w:t>
                </w:r>
                <w:r>
                  <w:rPr>
                    <w:rFonts w:ascii="Arial" w:hAnsi="Arial" w:cs="Arial" w:hint="eastAsia"/>
                    <w:b w:val="0"/>
                    <w:kern w:val="0"/>
                  </w:rPr>
                  <w:t>℃</w:t>
                </w:r>
                <w:r>
                  <w:rPr>
                    <w:rFonts w:ascii="Arial" w:hAnsi="Arial" w:cs="Arial"/>
                    <w:b w:val="0"/>
                    <w:kern w:val="0"/>
                  </w:rPr>
                  <w:t xml:space="preserve">     </w:t>
                </w:r>
                <w:r>
                  <w:rPr>
                    <w:rFonts w:ascii="Arial" w:hAnsi="Arial" w:cs="Arial" w:hint="eastAsia"/>
                    <w:b w:val="0"/>
                    <w:kern w:val="0"/>
                  </w:rPr>
                  <w:t>极端最高气温</w:t>
                </w:r>
                <w:r>
                  <w:rPr>
                    <w:rFonts w:ascii="Arial" w:hAnsi="Arial" w:cs="Arial"/>
                    <w:b w:val="0"/>
                    <w:kern w:val="0"/>
                  </w:rPr>
                  <w:t xml:space="preserve"> 41.1       </w:t>
                </w:r>
                <w:r>
                  <w:rPr>
                    <w:rFonts w:ascii="Arial" w:hAnsi="Arial" w:cs="Arial" w:hint="eastAsia"/>
                    <w:b w:val="0"/>
                    <w:kern w:val="0"/>
                  </w:rPr>
                  <w:t>极端最低气温</w:t>
                </w:r>
                <w:r>
                  <w:rPr>
                    <w:rFonts w:ascii="Arial" w:hAnsi="Arial" w:cs="Arial"/>
                    <w:b w:val="0"/>
                    <w:kern w:val="0"/>
                  </w:rPr>
                  <w:t xml:space="preserve"> -2.3</w:t>
                </w:r>
                <w:r>
                  <w:rPr>
                    <w:rFonts w:ascii="Arial" w:hAnsi="Arial" w:cs="Arial" w:hint="eastAsia"/>
                    <w:b w:val="0"/>
                    <w:kern w:val="0"/>
                  </w:rPr>
                  <w:t>℃</w:t>
                </w:r>
              </w:p>
              <w:p w14:paraId="6324F10E" w14:textId="77777777" w:rsidR="005B0ABB" w:rsidRDefault="00000000">
                <w:pPr>
                  <w:pStyle w:val="4"/>
                  <w:rPr>
                    <w:rFonts w:ascii="Arial" w:hAnsi="Arial" w:cs="Arial"/>
                    <w:b w:val="0"/>
                    <w:kern w:val="0"/>
                  </w:rPr>
                </w:pPr>
                <w:r>
                  <w:rPr>
                    <w:rFonts w:ascii="Arial" w:hAnsi="Arial" w:cs="Arial"/>
                    <w:b w:val="0"/>
                    <w:kern w:val="0"/>
                  </w:rPr>
                  <w:lastRenderedPageBreak/>
                  <w:t xml:space="preserve">    </w:t>
                </w:r>
                <w:r>
                  <w:rPr>
                    <w:rFonts w:ascii="Arial" w:hAnsi="Arial" w:cs="Arial" w:hint="eastAsia"/>
                    <w:b w:val="0"/>
                    <w:kern w:val="0"/>
                  </w:rPr>
                  <w:t>无霜期</w:t>
                </w:r>
                <w:r>
                  <w:rPr>
                    <w:rFonts w:ascii="Arial" w:hAnsi="Arial" w:cs="Arial"/>
                    <w:b w:val="0"/>
                    <w:kern w:val="0"/>
                  </w:rPr>
                  <w:t xml:space="preserve">   336        </w:t>
                </w:r>
                <w:r>
                  <w:rPr>
                    <w:rFonts w:ascii="Arial" w:hAnsi="Arial" w:cs="Arial" w:hint="eastAsia"/>
                    <w:b w:val="0"/>
                    <w:kern w:val="0"/>
                  </w:rPr>
                  <w:t>最热月平均</w:t>
                </w:r>
                <w:r>
                  <w:rPr>
                    <w:rFonts w:ascii="Arial" w:hAnsi="Arial" w:cs="Arial"/>
                    <w:b w:val="0"/>
                    <w:kern w:val="0"/>
                  </w:rPr>
                  <w:t xml:space="preserve"> 29.3</w:t>
                </w:r>
                <w:r>
                  <w:rPr>
                    <w:rFonts w:ascii="Arial" w:hAnsi="Arial" w:cs="Arial" w:hint="eastAsia"/>
                    <w:b w:val="0"/>
                    <w:kern w:val="0"/>
                  </w:rPr>
                  <w:t>℃</w:t>
                </w:r>
                <w:r>
                  <w:rPr>
                    <w:rFonts w:ascii="Arial" w:hAnsi="Arial" w:cs="Arial"/>
                    <w:b w:val="0"/>
                    <w:kern w:val="0"/>
                  </w:rPr>
                  <w:t xml:space="preserve">    </w:t>
                </w:r>
                <w:r>
                  <w:rPr>
                    <w:rFonts w:ascii="Arial" w:hAnsi="Arial" w:cs="Arial" w:hint="eastAsia"/>
                    <w:b w:val="0"/>
                    <w:kern w:val="0"/>
                  </w:rPr>
                  <w:t>最冷月平均</w:t>
                </w:r>
                <w:r>
                  <w:rPr>
                    <w:rFonts w:ascii="Arial" w:hAnsi="Arial" w:cs="Arial"/>
                    <w:b w:val="0"/>
                    <w:kern w:val="0"/>
                  </w:rPr>
                  <w:t xml:space="preserve"> 6.7</w:t>
                </w:r>
                <w:r>
                  <w:rPr>
                    <w:rFonts w:ascii="Arial" w:hAnsi="Arial" w:cs="Arial" w:hint="eastAsia"/>
                    <w:b w:val="0"/>
                    <w:kern w:val="0"/>
                  </w:rPr>
                  <w:t>℃</w:t>
                </w:r>
              </w:p>
              <w:p w14:paraId="695E6F46" w14:textId="77777777" w:rsidR="005B0ABB"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2</w:t>
                </w:r>
                <w:r>
                  <w:rPr>
                    <w:rFonts w:ascii="Arial" w:hAnsi="Arial" w:cs="Arial" w:hint="eastAsia"/>
                    <w:b w:val="0"/>
                    <w:kern w:val="0"/>
                  </w:rPr>
                  <w:t>）气压：</w:t>
                </w:r>
              </w:p>
              <w:p w14:paraId="069553F8" w14:textId="77777777" w:rsidR="005B0ABB"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最高气压</w:t>
                </w:r>
                <w:r>
                  <w:rPr>
                    <w:rFonts w:ascii="Arial" w:hAnsi="Arial" w:cs="Arial"/>
                    <w:b w:val="0"/>
                    <w:kern w:val="0"/>
                  </w:rPr>
                  <w:t xml:space="preserve"> 97.84kPa      </w:t>
                </w:r>
                <w:r>
                  <w:rPr>
                    <w:rFonts w:ascii="Arial" w:hAnsi="Arial" w:cs="Arial" w:hint="eastAsia"/>
                    <w:b w:val="0"/>
                    <w:kern w:val="0"/>
                  </w:rPr>
                  <w:t>最低气压</w:t>
                </w:r>
                <w:r>
                  <w:rPr>
                    <w:rFonts w:ascii="Arial" w:hAnsi="Arial" w:cs="Arial"/>
                    <w:b w:val="0"/>
                    <w:kern w:val="0"/>
                  </w:rPr>
                  <w:t xml:space="preserve">95.88kPa    </w:t>
                </w:r>
                <w:r>
                  <w:rPr>
                    <w:rFonts w:ascii="Arial" w:hAnsi="Arial" w:cs="Arial" w:hint="eastAsia"/>
                    <w:b w:val="0"/>
                    <w:kern w:val="0"/>
                  </w:rPr>
                  <w:t>年平均气压</w:t>
                </w:r>
                <w:r>
                  <w:rPr>
                    <w:rFonts w:ascii="Arial" w:hAnsi="Arial" w:cs="Arial"/>
                    <w:b w:val="0"/>
                    <w:kern w:val="0"/>
                  </w:rPr>
                  <w:t>96.9kPa</w:t>
                </w:r>
              </w:p>
              <w:p w14:paraId="6D92FDC0" w14:textId="77777777" w:rsidR="005B0ABB"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3</w:t>
                </w:r>
                <w:r>
                  <w:rPr>
                    <w:rFonts w:ascii="Arial" w:hAnsi="Arial" w:cs="Arial" w:hint="eastAsia"/>
                    <w:b w:val="0"/>
                    <w:kern w:val="0"/>
                  </w:rPr>
                  <w:t>）湿度：</w:t>
                </w:r>
              </w:p>
              <w:p w14:paraId="76100333" w14:textId="77777777" w:rsidR="005B0ABB"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年平均相对湿度</w:t>
                </w:r>
                <w:r>
                  <w:rPr>
                    <w:rFonts w:ascii="Arial" w:hAnsi="Arial" w:cs="Arial"/>
                    <w:b w:val="0"/>
                    <w:kern w:val="0"/>
                  </w:rPr>
                  <w:t xml:space="preserve"> 82    </w:t>
                </w:r>
                <w:r>
                  <w:rPr>
                    <w:rFonts w:ascii="Arial" w:hAnsi="Arial" w:cs="Arial" w:hint="eastAsia"/>
                    <w:b w:val="0"/>
                    <w:kern w:val="0"/>
                  </w:rPr>
                  <w:t>平均最小相对湿度</w:t>
                </w:r>
                <w:r>
                  <w:rPr>
                    <w:rFonts w:ascii="Arial" w:hAnsi="Arial" w:cs="Arial"/>
                    <w:b w:val="0"/>
                    <w:kern w:val="0"/>
                  </w:rPr>
                  <w:t xml:space="preserve"> 10%</w:t>
                </w:r>
              </w:p>
              <w:p w14:paraId="38D956BB" w14:textId="77777777" w:rsidR="005B0ABB"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4</w:t>
                </w:r>
                <w:r>
                  <w:rPr>
                    <w:rFonts w:ascii="Arial" w:hAnsi="Arial" w:cs="Arial" w:hint="eastAsia"/>
                    <w:b w:val="0"/>
                    <w:kern w:val="0"/>
                  </w:rPr>
                  <w:t>）降水量：</w:t>
                </w:r>
              </w:p>
              <w:p w14:paraId="431232F7" w14:textId="77777777" w:rsidR="005B0ABB" w:rsidRDefault="00000000">
                <w:pPr>
                  <w:pStyle w:val="4"/>
                  <w:ind w:firstLine="465"/>
                  <w:rPr>
                    <w:rFonts w:ascii="Arial" w:hAnsi="Arial" w:cs="Arial"/>
                    <w:b w:val="0"/>
                    <w:kern w:val="0"/>
                  </w:rPr>
                </w:pPr>
                <w:r>
                  <w:rPr>
                    <w:rFonts w:ascii="Arial" w:hAnsi="Arial" w:cs="Arial" w:hint="eastAsia"/>
                    <w:b w:val="0"/>
                    <w:kern w:val="0"/>
                  </w:rPr>
                  <w:t>年平均降雨量</w:t>
                </w:r>
                <w:r>
                  <w:rPr>
                    <w:rFonts w:ascii="Arial" w:hAnsi="Arial" w:cs="Arial"/>
                    <w:b w:val="0"/>
                    <w:kern w:val="0"/>
                  </w:rPr>
                  <w:t xml:space="preserve"> 1181.1 </w:t>
                </w:r>
                <w:r>
                  <w:rPr>
                    <w:rFonts w:ascii="Arial" w:hAnsi="Arial" w:cs="Arial" w:hint="eastAsia"/>
                    <w:b w:val="0"/>
                    <w:kern w:val="0"/>
                  </w:rPr>
                  <w:t>毫米</w:t>
                </w:r>
                <w:r>
                  <w:rPr>
                    <w:rFonts w:ascii="Arial" w:hAnsi="Arial" w:cs="Arial"/>
                    <w:b w:val="0"/>
                    <w:kern w:val="0"/>
                  </w:rPr>
                  <w:t xml:space="preserve">    </w:t>
                </w:r>
                <w:r>
                  <w:rPr>
                    <w:rFonts w:ascii="Arial" w:hAnsi="Arial" w:cs="Arial" w:hint="eastAsia"/>
                    <w:b w:val="0"/>
                    <w:kern w:val="0"/>
                  </w:rPr>
                  <w:t>年最大暴雨量</w:t>
                </w:r>
                <w:r>
                  <w:rPr>
                    <w:rFonts w:ascii="Arial" w:hAnsi="Arial" w:cs="Arial"/>
                    <w:b w:val="0"/>
                    <w:kern w:val="0"/>
                  </w:rPr>
                  <w:t xml:space="preserve"> 1490.8 </w:t>
                </w:r>
                <w:r>
                  <w:rPr>
                    <w:rFonts w:ascii="Arial" w:hAnsi="Arial" w:cs="Arial" w:hint="eastAsia"/>
                    <w:b w:val="0"/>
                    <w:kern w:val="0"/>
                  </w:rPr>
                  <w:t>毫米</w:t>
                </w:r>
              </w:p>
              <w:p w14:paraId="402475C7" w14:textId="77777777" w:rsidR="005B0ABB" w:rsidRDefault="00000000">
                <w:pPr>
                  <w:pStyle w:val="4"/>
                  <w:ind w:firstLine="465"/>
                  <w:rPr>
                    <w:rFonts w:ascii="Arial" w:hAnsi="Arial" w:cs="Arial"/>
                    <w:b w:val="0"/>
                    <w:kern w:val="0"/>
                  </w:rPr>
                </w:pPr>
                <w:r>
                  <w:rPr>
                    <w:rFonts w:ascii="Arial" w:hAnsi="Arial" w:cs="Arial" w:hint="eastAsia"/>
                    <w:b w:val="0"/>
                    <w:kern w:val="0"/>
                  </w:rPr>
                  <w:t>日最大降雨量</w:t>
                </w:r>
                <w:r>
                  <w:rPr>
                    <w:rFonts w:ascii="Arial" w:hAnsi="Arial" w:cs="Arial"/>
                    <w:b w:val="0"/>
                    <w:kern w:val="0"/>
                  </w:rPr>
                  <w:t xml:space="preserve"> 196.3 </w:t>
                </w:r>
                <w:r>
                  <w:rPr>
                    <w:rFonts w:ascii="Arial" w:hAnsi="Arial" w:cs="Arial" w:hint="eastAsia"/>
                    <w:b w:val="0"/>
                    <w:kern w:val="0"/>
                  </w:rPr>
                  <w:t>毫米</w:t>
                </w:r>
              </w:p>
              <w:p w14:paraId="7C7FE167" w14:textId="77777777" w:rsidR="005B0ABB"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5</w:t>
                </w:r>
                <w:r>
                  <w:rPr>
                    <w:rFonts w:ascii="Arial" w:hAnsi="Arial" w:cs="Arial" w:hint="eastAsia"/>
                    <w:b w:val="0"/>
                    <w:kern w:val="0"/>
                  </w:rPr>
                  <w:t>）风向：</w:t>
                </w:r>
              </w:p>
              <w:p w14:paraId="142CB3CE" w14:textId="77777777" w:rsidR="005B0ABB"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常年主导风向</w:t>
                </w:r>
                <w:r>
                  <w:rPr>
                    <w:rFonts w:ascii="Arial" w:hAnsi="Arial" w:cs="Arial"/>
                    <w:b w:val="0"/>
                    <w:kern w:val="0"/>
                  </w:rPr>
                  <w:t xml:space="preserve"> NNE    </w:t>
                </w:r>
                <w:proofErr w:type="gramStart"/>
                <w:r>
                  <w:rPr>
                    <w:rFonts w:ascii="Arial" w:hAnsi="Arial" w:cs="Arial" w:hint="eastAsia"/>
                    <w:b w:val="0"/>
                    <w:kern w:val="0"/>
                  </w:rPr>
                  <w:t>常年次导风向</w:t>
                </w:r>
                <w:proofErr w:type="gramEnd"/>
                <w:r>
                  <w:rPr>
                    <w:rFonts w:ascii="Arial" w:hAnsi="Arial" w:cs="Arial"/>
                    <w:b w:val="0"/>
                    <w:kern w:val="0"/>
                  </w:rPr>
                  <w:t xml:space="preserve"> WS    </w:t>
                </w:r>
                <w:r>
                  <w:rPr>
                    <w:rFonts w:ascii="Arial" w:hAnsi="Arial" w:cs="Arial" w:hint="eastAsia"/>
                    <w:b w:val="0"/>
                    <w:kern w:val="0"/>
                  </w:rPr>
                  <w:t>频率</w:t>
                </w:r>
                <w:r>
                  <w:rPr>
                    <w:rFonts w:ascii="Arial" w:hAnsi="Arial" w:cs="Arial"/>
                    <w:b w:val="0"/>
                    <w:kern w:val="0"/>
                  </w:rPr>
                  <w:t xml:space="preserve"> 33%</w:t>
                </w:r>
              </w:p>
              <w:p w14:paraId="352C0FFB" w14:textId="77777777" w:rsidR="005B0ABB"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6</w:t>
                </w:r>
                <w:r>
                  <w:rPr>
                    <w:rFonts w:ascii="Arial" w:hAnsi="Arial" w:cs="Arial" w:hint="eastAsia"/>
                    <w:b w:val="0"/>
                    <w:kern w:val="0"/>
                  </w:rPr>
                  <w:t>）风速与风压：</w:t>
                </w:r>
              </w:p>
              <w:p w14:paraId="13216D62" w14:textId="77777777" w:rsidR="005B0ABB"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平均风速</w:t>
                </w:r>
                <w:r>
                  <w:rPr>
                    <w:rFonts w:ascii="Arial" w:hAnsi="Arial" w:cs="Arial"/>
                    <w:b w:val="0"/>
                    <w:kern w:val="0"/>
                  </w:rPr>
                  <w:t xml:space="preserve"> 1.74m/s    </w:t>
                </w:r>
                <w:r>
                  <w:rPr>
                    <w:rFonts w:ascii="Arial" w:hAnsi="Arial" w:cs="Arial" w:hint="eastAsia"/>
                    <w:b w:val="0"/>
                    <w:kern w:val="0"/>
                  </w:rPr>
                  <w:t>最大风速</w:t>
                </w:r>
                <w:r>
                  <w:rPr>
                    <w:rFonts w:ascii="Arial" w:hAnsi="Arial" w:cs="Arial"/>
                    <w:b w:val="0"/>
                    <w:kern w:val="0"/>
                  </w:rPr>
                  <w:t xml:space="preserve"> 15m/s    </w:t>
                </w:r>
                <w:r>
                  <w:rPr>
                    <w:rFonts w:ascii="Arial" w:hAnsi="Arial" w:cs="Arial" w:hint="eastAsia"/>
                    <w:b w:val="0"/>
                    <w:kern w:val="0"/>
                  </w:rPr>
                  <w:t>年雷电目数：</w:t>
                </w:r>
                <w:r>
                  <w:rPr>
                    <w:rFonts w:ascii="Arial" w:hAnsi="Arial" w:cs="Arial"/>
                    <w:b w:val="0"/>
                    <w:kern w:val="0"/>
                  </w:rPr>
                  <w:t xml:space="preserve"> 44 </w:t>
                </w:r>
                <w:r>
                  <w:rPr>
                    <w:rFonts w:ascii="Arial" w:hAnsi="Arial" w:cs="Arial" w:hint="eastAsia"/>
                    <w:b w:val="0"/>
                    <w:kern w:val="0"/>
                  </w:rPr>
                  <w:t>天</w:t>
                </w:r>
                <w:r>
                  <w:rPr>
                    <w:rFonts w:ascii="Arial" w:hAnsi="Arial" w:cs="Arial"/>
                    <w:b w:val="0"/>
                    <w:kern w:val="0"/>
                  </w:rPr>
                  <w:t xml:space="preserve">  </w:t>
                </w:r>
              </w:p>
              <w:p w14:paraId="620A1EA8" w14:textId="77777777" w:rsidR="005B0ABB" w:rsidRDefault="00000000">
                <w:pPr>
                  <w:pStyle w:val="1"/>
                  <w:spacing w:before="120" w:after="120" w:line="500" w:lineRule="exact"/>
                  <w:rPr>
                    <w:rFonts w:ascii="Arial" w:hAnsi="Arial" w:cs="Arial"/>
                    <w:kern w:val="0"/>
                    <w:sz w:val="32"/>
                    <w:szCs w:val="32"/>
                  </w:rPr>
                </w:pPr>
                <w:bookmarkStart w:id="8" w:name="_Toc368147786"/>
                <w:r>
                  <w:rPr>
                    <w:rFonts w:ascii="Arial" w:hAnsi="Arial" w:cs="Arial"/>
                    <w:kern w:val="0"/>
                    <w:sz w:val="32"/>
                    <w:szCs w:val="32"/>
                  </w:rPr>
                  <w:t xml:space="preserve">3 </w:t>
                </w:r>
                <w:r>
                  <w:rPr>
                    <w:rFonts w:ascii="Arial" w:cs="Arial" w:hint="eastAsia"/>
                    <w:kern w:val="0"/>
                    <w:sz w:val="32"/>
                    <w:szCs w:val="32"/>
                  </w:rPr>
                  <w:t>标准和规范</w:t>
                </w:r>
                <w:bookmarkEnd w:id="8"/>
              </w:p>
              <w:p w14:paraId="4F8BD3B2" w14:textId="77777777" w:rsidR="005B0ABB" w:rsidRDefault="00000000">
                <w:pPr>
                  <w:autoSpaceDE w:val="0"/>
                  <w:autoSpaceDN w:val="0"/>
                  <w:adjustRightInd w:val="0"/>
                  <w:spacing w:line="500" w:lineRule="exact"/>
                  <w:ind w:firstLineChars="99" w:firstLine="298"/>
                  <w:rPr>
                    <w:rFonts w:ascii="Arial" w:hAnsi="Arial" w:cs="Arial"/>
                    <w:kern w:val="0"/>
                    <w:sz w:val="24"/>
                    <w:szCs w:val="24"/>
                  </w:rPr>
                </w:pPr>
                <w:r>
                  <w:rPr>
                    <w:rFonts w:ascii="Arial" w:hAnsi="Arial" w:cs="Arial"/>
                    <w:b/>
                    <w:bCs/>
                    <w:kern w:val="0"/>
                    <w:sz w:val="30"/>
                    <w:szCs w:val="30"/>
                  </w:rPr>
                  <w:t xml:space="preserve"> </w:t>
                </w:r>
                <w:r>
                  <w:rPr>
                    <w:rFonts w:ascii="Arial" w:hAnsi="Arial" w:cs="Arial" w:hint="eastAsia"/>
                    <w:kern w:val="0"/>
                    <w:sz w:val="24"/>
                  </w:rPr>
                  <w:t>投标方对产品的设计、制造、检验、试验等至少</w:t>
                </w:r>
                <w:r>
                  <w:rPr>
                    <w:rFonts w:ascii="Arial" w:hAnsi="Arial" w:cs="Arial" w:hint="eastAsia"/>
                    <w:b/>
                    <w:kern w:val="0"/>
                    <w:sz w:val="24"/>
                  </w:rPr>
                  <w:t>应</w:t>
                </w:r>
                <w:r>
                  <w:rPr>
                    <w:rFonts w:ascii="Arial" w:hAnsi="Arial" w:cs="Arial" w:hint="eastAsia"/>
                    <w:kern w:val="0"/>
                    <w:sz w:val="24"/>
                  </w:rPr>
                  <w:t>符合下列标准、规范的最新版本以及有关的法规要求，择优选用国标、部标、行业标准，对国外引进的材料，参照国际标准或引进的标准。</w:t>
                </w:r>
              </w:p>
              <w:p w14:paraId="0F170D7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HG/T20505</w:t>
                </w:r>
                <w:r>
                  <w:rPr>
                    <w:rFonts w:ascii="Arial" w:hAnsi="Arial" w:cs="Arial" w:hint="eastAsia"/>
                    <w:kern w:val="0"/>
                    <w:sz w:val="24"/>
                  </w:rPr>
                  <w:t>—</w:t>
                </w:r>
                <w:r>
                  <w:rPr>
                    <w:rFonts w:ascii="Arial" w:hAnsi="Arial" w:cs="Arial"/>
                    <w:kern w:val="0"/>
                    <w:sz w:val="24"/>
                  </w:rPr>
                  <w:t xml:space="preserve">2014 </w:t>
                </w:r>
                <w:r>
                  <w:rPr>
                    <w:rFonts w:ascii="Arial" w:hAnsi="Arial" w:cs="Arial" w:hint="eastAsia"/>
                    <w:kern w:val="0"/>
                    <w:sz w:val="24"/>
                  </w:rPr>
                  <w:t>《过程测量和控制仪表的功能标志及图形符号》</w:t>
                </w:r>
              </w:p>
              <w:p w14:paraId="6EC82B41"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GB50058</w:t>
                </w:r>
                <w:r>
                  <w:rPr>
                    <w:rFonts w:ascii="Arial" w:hAnsi="Arial" w:cs="Arial" w:hint="eastAsia"/>
                    <w:kern w:val="0"/>
                    <w:sz w:val="24"/>
                  </w:rPr>
                  <w:t>—</w:t>
                </w:r>
                <w:r>
                  <w:rPr>
                    <w:rFonts w:ascii="Arial" w:hAnsi="Arial" w:cs="Arial"/>
                    <w:kern w:val="0"/>
                    <w:sz w:val="24"/>
                  </w:rPr>
                  <w:t xml:space="preserve">2014 </w:t>
                </w:r>
                <w:r>
                  <w:rPr>
                    <w:rFonts w:ascii="Arial" w:hAnsi="Arial" w:cs="Arial" w:hint="eastAsia"/>
                    <w:kern w:val="0"/>
                    <w:sz w:val="24"/>
                  </w:rPr>
                  <w:t>《爆炸和火灾危险环境电力装置设计规范》</w:t>
                </w:r>
              </w:p>
              <w:p w14:paraId="3142C617" w14:textId="77777777" w:rsidR="005B0ABB" w:rsidRDefault="00000000">
                <w:pPr>
                  <w:autoSpaceDE w:val="0"/>
                  <w:autoSpaceDN w:val="0"/>
                  <w:adjustRightInd w:val="0"/>
                  <w:spacing w:line="500" w:lineRule="exact"/>
                  <w:ind w:firstLineChars="175" w:firstLine="420"/>
                  <w:rPr>
                    <w:rFonts w:ascii="Arial" w:hAnsi="Arial" w:cs="Arial"/>
                    <w:kern w:val="0"/>
                    <w:sz w:val="24"/>
                  </w:rPr>
                </w:pPr>
                <w:r>
                  <w:rPr>
                    <w:rFonts w:ascii="Arial" w:hAnsi="Arial" w:cs="Arial"/>
                    <w:kern w:val="0"/>
                    <w:sz w:val="24"/>
                  </w:rPr>
                  <w:t>GB5160</w:t>
                </w:r>
                <w:r>
                  <w:rPr>
                    <w:rFonts w:ascii="Arial" w:hAnsi="Arial" w:cs="Arial" w:hint="eastAsia"/>
                    <w:kern w:val="0"/>
                    <w:sz w:val="24"/>
                  </w:rPr>
                  <w:t>—</w:t>
                </w:r>
                <w:r>
                  <w:rPr>
                    <w:rFonts w:ascii="Arial" w:hAnsi="Arial" w:cs="Arial"/>
                    <w:kern w:val="0"/>
                    <w:sz w:val="24"/>
                  </w:rPr>
                  <w:t xml:space="preserve">2008   </w:t>
                </w:r>
                <w:r>
                  <w:rPr>
                    <w:rFonts w:ascii="Arial" w:cs="Arial" w:hint="eastAsia"/>
                    <w:kern w:val="0"/>
                    <w:sz w:val="24"/>
                  </w:rPr>
                  <w:t>《石油化工企业设计防火规范》</w:t>
                </w:r>
                <w:r>
                  <w:rPr>
                    <w:rFonts w:ascii="Arial" w:cs="Arial"/>
                    <w:kern w:val="0"/>
                    <w:sz w:val="24"/>
                  </w:rPr>
                  <w:t>2018</w:t>
                </w:r>
                <w:r>
                  <w:rPr>
                    <w:rFonts w:ascii="Arial" w:cs="Arial" w:hint="eastAsia"/>
                    <w:kern w:val="0"/>
                    <w:sz w:val="24"/>
                  </w:rPr>
                  <w:t>年版</w:t>
                </w:r>
              </w:p>
              <w:p w14:paraId="543CAF40"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HG/T 20507</w:t>
                </w:r>
                <w:r>
                  <w:rPr>
                    <w:rFonts w:ascii="Arial" w:hAnsi="Arial" w:cs="Arial" w:hint="eastAsia"/>
                    <w:kern w:val="0"/>
                    <w:sz w:val="24"/>
                  </w:rPr>
                  <w:t>—</w:t>
                </w:r>
                <w:r>
                  <w:rPr>
                    <w:rFonts w:ascii="Arial" w:hAnsi="Arial" w:cs="Arial"/>
                    <w:kern w:val="0"/>
                    <w:sz w:val="24"/>
                  </w:rPr>
                  <w:t xml:space="preserve">2014 </w:t>
                </w:r>
                <w:r>
                  <w:rPr>
                    <w:rFonts w:ascii="Arial" w:hAnsi="Arial" w:cs="Arial" w:hint="eastAsia"/>
                    <w:kern w:val="0"/>
                    <w:sz w:val="24"/>
                  </w:rPr>
                  <w:t>《自动化仪表选型设计规定》</w:t>
                </w:r>
              </w:p>
              <w:p w14:paraId="0ABA2DAB"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HG/T 20509</w:t>
                </w:r>
                <w:r>
                  <w:rPr>
                    <w:rFonts w:ascii="Arial" w:hAnsi="Arial" w:cs="Arial" w:hint="eastAsia"/>
                    <w:kern w:val="0"/>
                    <w:sz w:val="24"/>
                  </w:rPr>
                  <w:t>—</w:t>
                </w:r>
                <w:r>
                  <w:rPr>
                    <w:rFonts w:ascii="Arial" w:hAnsi="Arial" w:cs="Arial"/>
                    <w:kern w:val="0"/>
                    <w:sz w:val="24"/>
                  </w:rPr>
                  <w:t xml:space="preserve">2014 </w:t>
                </w:r>
                <w:r>
                  <w:rPr>
                    <w:rFonts w:ascii="Arial" w:hAnsi="Arial" w:cs="Arial" w:hint="eastAsia"/>
                    <w:kern w:val="0"/>
                    <w:sz w:val="24"/>
                  </w:rPr>
                  <w:t>《仪表供电设计规定》</w:t>
                </w:r>
              </w:p>
              <w:p w14:paraId="0A4BED8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HG/T 20513</w:t>
                </w:r>
                <w:r>
                  <w:rPr>
                    <w:rFonts w:ascii="Arial" w:hAnsi="Arial" w:cs="Arial" w:hint="eastAsia"/>
                    <w:kern w:val="0"/>
                    <w:sz w:val="24"/>
                  </w:rPr>
                  <w:t>—</w:t>
                </w:r>
                <w:r>
                  <w:rPr>
                    <w:rFonts w:ascii="Arial" w:hAnsi="Arial" w:cs="Arial"/>
                    <w:kern w:val="0"/>
                    <w:sz w:val="24"/>
                  </w:rPr>
                  <w:t xml:space="preserve">2014 </w:t>
                </w:r>
                <w:r>
                  <w:rPr>
                    <w:rFonts w:ascii="Arial" w:hAnsi="Arial" w:cs="Arial" w:hint="eastAsia"/>
                    <w:kern w:val="0"/>
                    <w:sz w:val="24"/>
                  </w:rPr>
                  <w:t>《仪表系统接地设计规定》</w:t>
                </w:r>
              </w:p>
              <w:p w14:paraId="4FE7BDFD" w14:textId="77777777" w:rsidR="005B0ABB" w:rsidRDefault="00000000">
                <w:pPr>
                  <w:autoSpaceDE w:val="0"/>
                  <w:autoSpaceDN w:val="0"/>
                  <w:adjustRightInd w:val="0"/>
                  <w:spacing w:line="500" w:lineRule="exact"/>
                  <w:ind w:firstLine="420"/>
                  <w:rPr>
                    <w:rFonts w:ascii="Arial" w:hAnsi="Arial" w:cs="Arial"/>
                    <w:kern w:val="0"/>
                    <w:sz w:val="24"/>
                  </w:rPr>
                </w:pPr>
                <w:r>
                  <w:rPr>
                    <w:rFonts w:ascii="Arial" w:hAnsi="Arial" w:cs="Arial"/>
                    <w:kern w:val="0"/>
                    <w:sz w:val="24"/>
                  </w:rPr>
                  <w:t>JB/T 6170</w:t>
                </w:r>
                <w:r>
                  <w:rPr>
                    <w:rFonts w:ascii="Arial" w:hAnsi="Arial" w:cs="Arial" w:hint="eastAsia"/>
                    <w:kern w:val="0"/>
                    <w:sz w:val="24"/>
                  </w:rPr>
                  <w:t>—</w:t>
                </w:r>
                <w:r>
                  <w:rPr>
                    <w:rFonts w:ascii="Arial" w:hAnsi="Arial" w:cs="Arial"/>
                    <w:kern w:val="0"/>
                    <w:sz w:val="24"/>
                  </w:rPr>
                  <w:t xml:space="preserve">2006  </w:t>
                </w:r>
                <w:r>
                  <w:rPr>
                    <w:rFonts w:ascii="Arial" w:hAnsi="Arial" w:cs="Arial" w:hint="eastAsia"/>
                    <w:kern w:val="0"/>
                    <w:sz w:val="24"/>
                  </w:rPr>
                  <w:t>压力传感器</w:t>
                </w:r>
              </w:p>
              <w:p w14:paraId="4F073E56" w14:textId="77777777" w:rsidR="005B0ABB" w:rsidRDefault="00000000">
                <w:pPr>
                  <w:autoSpaceDE w:val="0"/>
                  <w:autoSpaceDN w:val="0"/>
                  <w:adjustRightInd w:val="0"/>
                  <w:spacing w:line="500" w:lineRule="exact"/>
                  <w:ind w:firstLine="420"/>
                  <w:rPr>
                    <w:rFonts w:ascii="Arial" w:hAnsi="Arial" w:cs="Arial"/>
                    <w:kern w:val="0"/>
                    <w:sz w:val="24"/>
                  </w:rPr>
                </w:pPr>
                <w:r>
                  <w:rPr>
                    <w:rFonts w:ascii="Arial" w:hAnsi="Arial" w:cs="Arial"/>
                    <w:kern w:val="0"/>
                    <w:sz w:val="24"/>
                  </w:rPr>
                  <w:t>JJG882</w:t>
                </w:r>
                <w:r>
                  <w:rPr>
                    <w:rFonts w:ascii="Arial" w:hAnsi="Arial" w:cs="Arial" w:hint="eastAsia"/>
                    <w:kern w:val="0"/>
                    <w:sz w:val="24"/>
                  </w:rPr>
                  <w:t>—</w:t>
                </w:r>
                <w:r>
                  <w:rPr>
                    <w:rFonts w:ascii="Arial" w:hAnsi="Arial" w:cs="Arial"/>
                    <w:kern w:val="0"/>
                    <w:sz w:val="24"/>
                  </w:rPr>
                  <w:t>2015</w:t>
                </w:r>
                <w:r>
                  <w:rPr>
                    <w:rFonts w:ascii="Arial" w:hAnsi="Arial" w:cs="Arial"/>
                    <w:kern w:val="0"/>
                    <w:sz w:val="24"/>
                  </w:rPr>
                  <w:tab/>
                  <w:t xml:space="preserve"> </w:t>
                </w:r>
                <w:r>
                  <w:rPr>
                    <w:rFonts w:ascii="Arial" w:hAnsi="Arial" w:cs="Arial" w:hint="eastAsia"/>
                    <w:kern w:val="0"/>
                    <w:sz w:val="24"/>
                  </w:rPr>
                  <w:t>压力变送器检定规程</w:t>
                </w:r>
              </w:p>
              <w:p w14:paraId="42DA975E"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lastRenderedPageBreak/>
                  <w:t xml:space="preserve">HG/T 20615 </w:t>
                </w:r>
                <w:r>
                  <w:rPr>
                    <w:rFonts w:ascii="Arial" w:hAnsi="Arial" w:cs="Arial" w:hint="eastAsia"/>
                    <w:kern w:val="0"/>
                    <w:sz w:val="24"/>
                  </w:rPr>
                  <w:t>钢制管法兰、垫片、紧固件</w:t>
                </w:r>
              </w:p>
              <w:p w14:paraId="4B62904D"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ASME B16.5 </w:t>
                </w:r>
                <w:r>
                  <w:rPr>
                    <w:rFonts w:ascii="Arial" w:hAnsi="Arial" w:cs="Arial" w:hint="eastAsia"/>
                    <w:kern w:val="0"/>
                    <w:sz w:val="24"/>
                  </w:rPr>
                  <w:t>钢制管法兰及法兰配件</w:t>
                </w:r>
              </w:p>
              <w:p w14:paraId="30468867"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ASME B1.20.1 </w:t>
                </w:r>
                <w:r>
                  <w:rPr>
                    <w:rFonts w:ascii="Arial" w:hAnsi="Arial" w:cs="Arial" w:hint="eastAsia"/>
                    <w:kern w:val="0"/>
                    <w:sz w:val="24"/>
                  </w:rPr>
                  <w:t>标准管螺纹</w:t>
                </w:r>
              </w:p>
              <w:p w14:paraId="71839CC1"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EN 50014</w:t>
                </w:r>
                <w:r>
                  <w:rPr>
                    <w:rFonts w:ascii="Arial" w:hAnsi="Arial" w:cs="Arial" w:hint="eastAsia"/>
                    <w:kern w:val="0"/>
                    <w:sz w:val="24"/>
                  </w:rPr>
                  <w:t>：</w:t>
                </w:r>
                <w:r>
                  <w:rPr>
                    <w:rFonts w:ascii="Arial" w:hAnsi="Arial" w:cs="Arial"/>
                    <w:kern w:val="0"/>
                    <w:sz w:val="24"/>
                  </w:rPr>
                  <w:t xml:space="preserve"> </w:t>
                </w:r>
                <w:r>
                  <w:rPr>
                    <w:rFonts w:ascii="Arial" w:hAnsi="Arial" w:cs="Arial" w:hint="eastAsia"/>
                    <w:kern w:val="0"/>
                    <w:sz w:val="24"/>
                  </w:rPr>
                  <w:t>在</w:t>
                </w:r>
                <w:proofErr w:type="gramStart"/>
                <w:r>
                  <w:rPr>
                    <w:rFonts w:ascii="Arial" w:hAnsi="Arial" w:cs="Arial" w:hint="eastAsia"/>
                    <w:kern w:val="0"/>
                    <w:sz w:val="24"/>
                  </w:rPr>
                  <w:t>潜在有</w:t>
                </w:r>
                <w:proofErr w:type="gramEnd"/>
                <w:r>
                  <w:rPr>
                    <w:rFonts w:ascii="Arial" w:hAnsi="Arial" w:cs="Arial" w:hint="eastAsia"/>
                    <w:kern w:val="0"/>
                    <w:sz w:val="24"/>
                  </w:rPr>
                  <w:t>爆炸危险的大气下用的电器设备总要求</w:t>
                </w:r>
              </w:p>
              <w:p w14:paraId="3E2A7EC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EN 50018</w:t>
                </w:r>
                <w:r>
                  <w:rPr>
                    <w:rFonts w:ascii="Arial" w:hAnsi="Arial" w:cs="Arial" w:hint="eastAsia"/>
                    <w:kern w:val="0"/>
                    <w:sz w:val="24"/>
                  </w:rPr>
                  <w:t>：</w:t>
                </w:r>
                <w:r>
                  <w:rPr>
                    <w:rFonts w:ascii="Arial" w:hAnsi="Arial" w:cs="Arial"/>
                    <w:kern w:val="0"/>
                    <w:sz w:val="24"/>
                  </w:rPr>
                  <w:t xml:space="preserve"> </w:t>
                </w:r>
                <w:r>
                  <w:rPr>
                    <w:rFonts w:ascii="Arial" w:hAnsi="Arial" w:cs="Arial" w:hint="eastAsia"/>
                    <w:kern w:val="0"/>
                    <w:sz w:val="24"/>
                  </w:rPr>
                  <w:t>在</w:t>
                </w:r>
                <w:proofErr w:type="gramStart"/>
                <w:r>
                  <w:rPr>
                    <w:rFonts w:ascii="Arial" w:hAnsi="Arial" w:cs="Arial" w:hint="eastAsia"/>
                    <w:kern w:val="0"/>
                    <w:sz w:val="24"/>
                  </w:rPr>
                  <w:t>潜在有</w:t>
                </w:r>
                <w:proofErr w:type="gramEnd"/>
                <w:r>
                  <w:rPr>
                    <w:rFonts w:ascii="Arial" w:hAnsi="Arial" w:cs="Arial" w:hint="eastAsia"/>
                    <w:kern w:val="0"/>
                    <w:sz w:val="24"/>
                  </w:rPr>
                  <w:t>爆炸危险的大气下用的电器设备</w:t>
                </w:r>
                <w:r>
                  <w:rPr>
                    <w:rFonts w:ascii="Arial" w:hAnsi="Arial" w:cs="Arial"/>
                    <w:kern w:val="0"/>
                    <w:sz w:val="24"/>
                  </w:rPr>
                  <w:t>.</w:t>
                </w:r>
                <w:r>
                  <w:rPr>
                    <w:rFonts w:ascii="Arial" w:hAnsi="Arial" w:cs="Arial" w:hint="eastAsia"/>
                    <w:kern w:val="0"/>
                    <w:sz w:val="24"/>
                  </w:rPr>
                  <w:t>本质安全“</w:t>
                </w:r>
                <w:r>
                  <w:rPr>
                    <w:rFonts w:ascii="Arial" w:hAnsi="Arial" w:cs="Arial"/>
                    <w:kern w:val="0"/>
                    <w:sz w:val="24"/>
                  </w:rPr>
                  <w:t>d</w:t>
                </w:r>
                <w:r>
                  <w:rPr>
                    <w:rFonts w:ascii="Arial" w:hAnsi="Arial" w:cs="Arial" w:hint="eastAsia"/>
                    <w:kern w:val="0"/>
                    <w:sz w:val="24"/>
                  </w:rPr>
                  <w:t>”规范</w:t>
                </w:r>
              </w:p>
              <w:p w14:paraId="47346BD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EN 50020</w:t>
                </w:r>
                <w:r>
                  <w:rPr>
                    <w:rFonts w:ascii="Arial" w:hAnsi="Arial" w:cs="Arial" w:hint="eastAsia"/>
                    <w:kern w:val="0"/>
                    <w:sz w:val="24"/>
                  </w:rPr>
                  <w:t>：</w:t>
                </w:r>
                <w:r>
                  <w:rPr>
                    <w:rFonts w:ascii="Arial" w:hAnsi="Arial" w:cs="Arial"/>
                    <w:kern w:val="0"/>
                    <w:sz w:val="24"/>
                  </w:rPr>
                  <w:t xml:space="preserve"> </w:t>
                </w:r>
                <w:r>
                  <w:rPr>
                    <w:rFonts w:ascii="Arial" w:hAnsi="Arial" w:cs="Arial" w:hint="eastAsia"/>
                    <w:kern w:val="0"/>
                    <w:sz w:val="24"/>
                  </w:rPr>
                  <w:t>在</w:t>
                </w:r>
                <w:proofErr w:type="gramStart"/>
                <w:r>
                  <w:rPr>
                    <w:rFonts w:ascii="Arial" w:hAnsi="Arial" w:cs="Arial" w:hint="eastAsia"/>
                    <w:kern w:val="0"/>
                    <w:sz w:val="24"/>
                  </w:rPr>
                  <w:t>潜在有</w:t>
                </w:r>
                <w:proofErr w:type="gramEnd"/>
                <w:r>
                  <w:rPr>
                    <w:rFonts w:ascii="Arial" w:hAnsi="Arial" w:cs="Arial" w:hint="eastAsia"/>
                    <w:kern w:val="0"/>
                    <w:sz w:val="24"/>
                  </w:rPr>
                  <w:t>爆炸危险的大气下用的电器设备</w:t>
                </w:r>
                <w:r>
                  <w:rPr>
                    <w:rFonts w:ascii="Arial" w:hAnsi="Arial" w:cs="Arial"/>
                    <w:kern w:val="0"/>
                    <w:sz w:val="24"/>
                  </w:rPr>
                  <w:t>.</w:t>
                </w:r>
                <w:r>
                  <w:rPr>
                    <w:rFonts w:ascii="Arial" w:hAnsi="Arial" w:cs="Arial" w:hint="eastAsia"/>
                    <w:kern w:val="0"/>
                    <w:sz w:val="24"/>
                  </w:rPr>
                  <w:t>本质安全</w:t>
                </w:r>
              </w:p>
              <w:p w14:paraId="1F62994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IEC 60529</w:t>
                </w:r>
                <w:r>
                  <w:rPr>
                    <w:rFonts w:ascii="Arial" w:hAnsi="Arial" w:cs="Arial" w:hint="eastAsia"/>
                    <w:kern w:val="0"/>
                    <w:sz w:val="24"/>
                  </w:rPr>
                  <w:t>：</w:t>
                </w:r>
                <w:r>
                  <w:rPr>
                    <w:rFonts w:ascii="Arial" w:hAnsi="Arial" w:cs="Arial"/>
                    <w:kern w:val="0"/>
                    <w:sz w:val="24"/>
                  </w:rPr>
                  <w:t xml:space="preserve"> </w:t>
                </w:r>
                <w:r>
                  <w:rPr>
                    <w:rFonts w:ascii="Arial" w:hAnsi="Arial" w:cs="Arial" w:hint="eastAsia"/>
                    <w:kern w:val="0"/>
                    <w:sz w:val="24"/>
                  </w:rPr>
                  <w:t>仪表防护等级规定</w:t>
                </w:r>
              </w:p>
              <w:p w14:paraId="2E0AE5BB" w14:textId="77777777" w:rsidR="005B0ABB" w:rsidRDefault="00000000">
                <w:pPr>
                  <w:autoSpaceDE w:val="0"/>
                  <w:autoSpaceDN w:val="0"/>
                  <w:adjustRightInd w:val="0"/>
                  <w:spacing w:line="500" w:lineRule="exact"/>
                  <w:ind w:firstLine="420"/>
                  <w:rPr>
                    <w:rFonts w:ascii="Arial" w:hAnsi="Arial" w:cs="Arial"/>
                    <w:kern w:val="0"/>
                    <w:sz w:val="24"/>
                  </w:rPr>
                </w:pPr>
                <w:r>
                  <w:rPr>
                    <w:rFonts w:ascii="Arial" w:hAnsi="Arial" w:cs="Arial"/>
                    <w:kern w:val="0"/>
                    <w:sz w:val="24"/>
                  </w:rPr>
                  <w:t>GB/T13384</w:t>
                </w:r>
                <w:r>
                  <w:rPr>
                    <w:rFonts w:ascii="Arial" w:hAnsi="Arial" w:cs="Arial" w:hint="eastAsia"/>
                    <w:kern w:val="0"/>
                    <w:sz w:val="24"/>
                  </w:rPr>
                  <w:t>—</w:t>
                </w:r>
                <w:r>
                  <w:rPr>
                    <w:rFonts w:ascii="Arial" w:hAnsi="Arial" w:cs="Arial"/>
                    <w:kern w:val="0"/>
                    <w:sz w:val="24"/>
                  </w:rPr>
                  <w:t xml:space="preserve">2008  </w:t>
                </w:r>
                <w:r>
                  <w:rPr>
                    <w:rFonts w:ascii="Arial" w:hAnsi="Arial" w:cs="Arial" w:hint="eastAsia"/>
                    <w:kern w:val="0"/>
                    <w:sz w:val="24"/>
                  </w:rPr>
                  <w:t>机电产品包装通用技术条件</w:t>
                </w:r>
              </w:p>
              <w:p w14:paraId="32007D05" w14:textId="77777777" w:rsidR="005B0ABB" w:rsidRDefault="00000000">
                <w:pPr>
                  <w:autoSpaceDE w:val="0"/>
                  <w:autoSpaceDN w:val="0"/>
                  <w:adjustRightInd w:val="0"/>
                  <w:spacing w:line="500" w:lineRule="exact"/>
                  <w:ind w:firstLineChars="150" w:firstLine="360"/>
                  <w:rPr>
                    <w:rFonts w:ascii="Arial" w:hAnsi="Arial" w:cs="Arial"/>
                    <w:kern w:val="0"/>
                    <w:sz w:val="24"/>
                  </w:rPr>
                </w:pPr>
                <w:r>
                  <w:rPr>
                    <w:rFonts w:ascii="Arial" w:hAnsi="Arial" w:cs="Arial" w:hint="eastAsia"/>
                    <w:kern w:val="0"/>
                    <w:sz w:val="24"/>
                  </w:rPr>
                  <w:t>卖方应按以下技术文件优先顺序执行：</w:t>
                </w:r>
              </w:p>
              <w:p w14:paraId="2490D564" w14:textId="77777777" w:rsidR="005B0ABB" w:rsidRDefault="00000000">
                <w:pPr>
                  <w:autoSpaceDE w:val="0"/>
                  <w:autoSpaceDN w:val="0"/>
                  <w:adjustRightInd w:val="0"/>
                  <w:spacing w:line="500" w:lineRule="exact"/>
                  <w:rPr>
                    <w:rFonts w:ascii="Arial" w:hAnsi="Arial" w:cs="Arial"/>
                    <w:kern w:val="0"/>
                    <w:sz w:val="24"/>
                  </w:rPr>
                </w:pPr>
                <w:r>
                  <w:rPr>
                    <w:rFonts w:ascii="Arial" w:hAnsi="Arial" w:cs="Arial"/>
                    <w:kern w:val="0"/>
                    <w:sz w:val="24"/>
                  </w:rPr>
                  <w:sym w:font="Arial" w:char="F06C"/>
                </w:r>
                <w:r>
                  <w:rPr>
                    <w:rFonts w:ascii="Arial" w:hAnsi="Arial" w:cs="Arial"/>
                    <w:kern w:val="0"/>
                    <w:sz w:val="24"/>
                  </w:rPr>
                  <w:t xml:space="preserve">  </w:t>
                </w:r>
                <w:r>
                  <w:rPr>
                    <w:rFonts w:ascii="Arial" w:hAnsi="Arial" w:cs="Arial" w:hint="eastAsia"/>
                    <w:kern w:val="0"/>
                    <w:sz w:val="24"/>
                  </w:rPr>
                  <w:t>通用标准规范；</w:t>
                </w:r>
              </w:p>
              <w:p w14:paraId="5C7EC9E0" w14:textId="77777777" w:rsidR="005B0ABB" w:rsidRDefault="00000000">
                <w:pPr>
                  <w:autoSpaceDE w:val="0"/>
                  <w:autoSpaceDN w:val="0"/>
                  <w:adjustRightInd w:val="0"/>
                  <w:spacing w:line="500" w:lineRule="exact"/>
                  <w:rPr>
                    <w:rFonts w:ascii="Arial" w:hAnsi="Arial" w:cs="Arial"/>
                    <w:kern w:val="0"/>
                    <w:sz w:val="24"/>
                  </w:rPr>
                </w:pPr>
                <w:r>
                  <w:rPr>
                    <w:rFonts w:ascii="Arial" w:hAnsi="Arial" w:cs="Arial"/>
                    <w:kern w:val="0"/>
                    <w:sz w:val="24"/>
                  </w:rPr>
                  <w:sym w:font="Arial" w:char="F06C"/>
                </w:r>
                <w:r>
                  <w:rPr>
                    <w:rFonts w:ascii="Arial" w:hAnsi="Arial" w:cs="Arial"/>
                    <w:kern w:val="0"/>
                    <w:sz w:val="24"/>
                  </w:rPr>
                  <w:t xml:space="preserve">  </w:t>
                </w:r>
                <w:r>
                  <w:rPr>
                    <w:rFonts w:ascii="Arial" w:hAnsi="Arial" w:cs="Arial" w:hint="eastAsia"/>
                    <w:kern w:val="0"/>
                    <w:sz w:val="24"/>
                  </w:rPr>
                  <w:t>制造厂标准规范；</w:t>
                </w:r>
              </w:p>
              <w:p w14:paraId="6C64E7E5" w14:textId="77777777" w:rsidR="005B0ABB" w:rsidRDefault="00000000">
                <w:pPr>
                  <w:autoSpaceDE w:val="0"/>
                  <w:autoSpaceDN w:val="0"/>
                  <w:adjustRightInd w:val="0"/>
                  <w:spacing w:line="500" w:lineRule="exact"/>
                  <w:rPr>
                    <w:rFonts w:ascii="Arial" w:hAnsi="Arial" w:cs="Arial"/>
                    <w:kern w:val="0"/>
                    <w:sz w:val="24"/>
                  </w:rPr>
                </w:pPr>
                <w:r>
                  <w:rPr>
                    <w:rFonts w:ascii="Arial" w:hAnsi="Arial" w:cs="Arial"/>
                    <w:kern w:val="0"/>
                    <w:sz w:val="24"/>
                  </w:rPr>
                  <w:sym w:font="Arial" w:char="F06C"/>
                </w:r>
                <w:r>
                  <w:rPr>
                    <w:rFonts w:ascii="Arial" w:hAnsi="Arial" w:cs="Arial"/>
                    <w:kern w:val="0"/>
                    <w:sz w:val="24"/>
                  </w:rPr>
                  <w:t xml:space="preserve">  </w:t>
                </w:r>
                <w:r>
                  <w:rPr>
                    <w:rFonts w:ascii="Arial" w:hAnsi="Arial" w:cs="Arial" w:hint="eastAsia"/>
                    <w:kern w:val="0"/>
                    <w:sz w:val="24"/>
                  </w:rPr>
                  <w:t>国家标准规范；</w:t>
                </w:r>
              </w:p>
              <w:p w14:paraId="10872A0D" w14:textId="77777777" w:rsidR="005B0ABB" w:rsidRDefault="00000000">
                <w:pPr>
                  <w:autoSpaceDE w:val="0"/>
                  <w:autoSpaceDN w:val="0"/>
                  <w:adjustRightInd w:val="0"/>
                  <w:spacing w:line="500" w:lineRule="exact"/>
                  <w:ind w:firstLineChars="150" w:firstLine="360"/>
                  <w:rPr>
                    <w:rFonts w:ascii="Arial" w:hAnsi="Arial" w:cs="Arial"/>
                    <w:kern w:val="0"/>
                    <w:sz w:val="24"/>
                  </w:rPr>
                </w:pPr>
                <w:r>
                  <w:rPr>
                    <w:rFonts w:ascii="Arial" w:hAnsi="Arial" w:cs="Arial" w:hint="eastAsia"/>
                    <w:kern w:val="0"/>
                    <w:sz w:val="24"/>
                  </w:rPr>
                  <w:t>所用标准均</w:t>
                </w:r>
                <w:proofErr w:type="gramStart"/>
                <w:r>
                  <w:rPr>
                    <w:rFonts w:ascii="Arial" w:hAnsi="Arial" w:cs="Arial" w:hint="eastAsia"/>
                    <w:kern w:val="0"/>
                    <w:sz w:val="24"/>
                  </w:rPr>
                  <w:t>按签订</w:t>
                </w:r>
                <w:proofErr w:type="gramEnd"/>
                <w:r>
                  <w:rPr>
                    <w:rFonts w:ascii="Arial" w:hAnsi="Arial" w:cs="Arial" w:hint="eastAsia"/>
                    <w:kern w:val="0"/>
                    <w:sz w:val="24"/>
                  </w:rPr>
                  <w:t>合同时的最新版本执行，未尽事项按国家、行业相关标准执行，且按就高和就严的原则执行。</w:t>
                </w:r>
              </w:p>
              <w:p w14:paraId="23369870" w14:textId="77777777" w:rsidR="005B0ABB" w:rsidRDefault="00000000">
                <w:pPr>
                  <w:pStyle w:val="2"/>
                  <w:spacing w:before="60" w:after="60" w:line="500" w:lineRule="exact"/>
                  <w:rPr>
                    <w:rFonts w:ascii="Arial" w:eastAsia="宋体" w:hAnsi="Arial" w:cs="Arial"/>
                    <w:kern w:val="0"/>
                    <w:sz w:val="30"/>
                    <w:szCs w:val="30"/>
                  </w:rPr>
                </w:pPr>
                <w:bookmarkStart w:id="9" w:name="_Toc368147787"/>
                <w:r>
                  <w:rPr>
                    <w:rFonts w:eastAsia="宋体" w:cs="Arial"/>
                    <w:kern w:val="0"/>
                    <w:sz w:val="30"/>
                    <w:szCs w:val="30"/>
                  </w:rPr>
                  <w:t xml:space="preserve">3.1 </w:t>
                </w:r>
                <w:r>
                  <w:rPr>
                    <w:rFonts w:eastAsia="宋体" w:hAnsi="Times New Roman" w:cs="Arial" w:hint="eastAsia"/>
                    <w:kern w:val="0"/>
                    <w:sz w:val="30"/>
                    <w:szCs w:val="30"/>
                  </w:rPr>
                  <w:t>有关政府部门的鉴定文件</w:t>
                </w:r>
                <w:bookmarkEnd w:id="9"/>
              </w:p>
              <w:p w14:paraId="1E9D9B73" w14:textId="77777777" w:rsidR="005B0ABB" w:rsidRDefault="00000000">
                <w:pPr>
                  <w:pStyle w:val="2"/>
                  <w:spacing w:before="60" w:after="60" w:line="500" w:lineRule="exact"/>
                  <w:rPr>
                    <w:rFonts w:eastAsia="宋体" w:cs="Arial"/>
                    <w:kern w:val="0"/>
                    <w:sz w:val="30"/>
                    <w:szCs w:val="30"/>
                  </w:rPr>
                </w:pPr>
                <w:bookmarkStart w:id="10" w:name="_Toc368147788"/>
                <w:r>
                  <w:rPr>
                    <w:rFonts w:eastAsia="宋体" w:cs="Arial"/>
                    <w:kern w:val="0"/>
                    <w:sz w:val="30"/>
                    <w:szCs w:val="30"/>
                  </w:rPr>
                  <w:t xml:space="preserve">3.2 </w:t>
                </w:r>
                <w:r>
                  <w:rPr>
                    <w:rFonts w:eastAsia="宋体" w:hAnsi="Times New Roman" w:cs="Arial" w:hint="eastAsia"/>
                    <w:kern w:val="0"/>
                    <w:sz w:val="30"/>
                    <w:szCs w:val="30"/>
                  </w:rPr>
                  <w:t>生产许可证</w:t>
                </w:r>
                <w:bookmarkEnd w:id="10"/>
              </w:p>
              <w:p w14:paraId="320DAED4" w14:textId="77777777" w:rsidR="005B0ABB" w:rsidRDefault="00000000">
                <w:pPr>
                  <w:pStyle w:val="2"/>
                  <w:spacing w:before="60" w:after="60" w:line="500" w:lineRule="exact"/>
                  <w:rPr>
                    <w:rFonts w:eastAsia="宋体" w:cs="Arial"/>
                    <w:kern w:val="0"/>
                    <w:sz w:val="30"/>
                    <w:szCs w:val="30"/>
                  </w:rPr>
                </w:pPr>
                <w:bookmarkStart w:id="11" w:name="_Toc368147789"/>
                <w:r>
                  <w:rPr>
                    <w:rFonts w:eastAsia="宋体" w:cs="Arial"/>
                    <w:kern w:val="0"/>
                    <w:sz w:val="30"/>
                    <w:szCs w:val="30"/>
                  </w:rPr>
                  <w:t xml:space="preserve">3.3 </w:t>
                </w:r>
                <w:r>
                  <w:rPr>
                    <w:rFonts w:eastAsia="宋体" w:hAnsi="Times New Roman" w:cs="Arial" w:hint="eastAsia"/>
                    <w:kern w:val="0"/>
                    <w:sz w:val="30"/>
                    <w:szCs w:val="30"/>
                  </w:rPr>
                  <w:t>制造投标方的标准</w:t>
                </w:r>
                <w:bookmarkEnd w:id="11"/>
              </w:p>
              <w:p w14:paraId="23D62E8F" w14:textId="77777777" w:rsidR="005B0ABB" w:rsidRDefault="00000000">
                <w:pPr>
                  <w:pStyle w:val="1"/>
                  <w:spacing w:before="120" w:after="120" w:line="500" w:lineRule="exact"/>
                  <w:rPr>
                    <w:rFonts w:ascii="Arial" w:eastAsia="宋体" w:cs="Arial"/>
                    <w:kern w:val="0"/>
                    <w:sz w:val="32"/>
                    <w:szCs w:val="32"/>
                  </w:rPr>
                </w:pPr>
                <w:bookmarkStart w:id="12" w:name="_Toc368147790"/>
                <w:r>
                  <w:rPr>
                    <w:rFonts w:ascii="Arial" w:hAnsi="Arial" w:cs="Arial"/>
                    <w:kern w:val="0"/>
                    <w:sz w:val="32"/>
                    <w:szCs w:val="32"/>
                  </w:rPr>
                  <w:t xml:space="preserve">4 </w:t>
                </w:r>
                <w:r>
                  <w:rPr>
                    <w:rFonts w:ascii="Arial" w:cs="Arial" w:hint="eastAsia"/>
                    <w:kern w:val="0"/>
                    <w:sz w:val="32"/>
                    <w:szCs w:val="32"/>
                  </w:rPr>
                  <w:t>技术要求</w:t>
                </w:r>
                <w:bookmarkEnd w:id="12"/>
              </w:p>
              <w:p w14:paraId="77D76C28" w14:textId="77777777" w:rsidR="005B0ABB"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rPr>
                  <w:t>投标方在投标文件中提出选型说明，并</w:t>
                </w:r>
                <w:r>
                  <w:rPr>
                    <w:rFonts w:ascii="Arial" w:hAnsi="Arial" w:cs="Arial" w:hint="eastAsia"/>
                    <w:b/>
                    <w:kern w:val="0"/>
                    <w:sz w:val="24"/>
                  </w:rPr>
                  <w:t>应</w:t>
                </w:r>
                <w:r>
                  <w:rPr>
                    <w:rFonts w:ascii="Arial" w:hAnsi="Arial" w:cs="Arial" w:hint="eastAsia"/>
                    <w:kern w:val="0"/>
                    <w:sz w:val="24"/>
                  </w:rPr>
                  <w:t>具体说明在本项目所选仪表类型，技术特点等。</w:t>
                </w:r>
                <w:r>
                  <w:rPr>
                    <w:rFonts w:ascii="Arial" w:hAnsi="Arial" w:cs="Arial"/>
                    <w:kern w:val="0"/>
                    <w:sz w:val="24"/>
                  </w:rPr>
                  <w:t xml:space="preserve"> </w:t>
                </w:r>
              </w:p>
              <w:p w14:paraId="5BB9FD47"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供应商技术文件中的条款，技术规格，数据等出现前后不一致或矛盾之外，原则上以对买方有利的条款执行。</w:t>
                </w:r>
              </w:p>
              <w:p w14:paraId="3E214A23" w14:textId="77777777" w:rsidR="005B0ABB" w:rsidRDefault="00000000">
                <w:pPr>
                  <w:spacing w:line="500" w:lineRule="exact"/>
                  <w:ind w:firstLineChars="200" w:firstLine="480"/>
                  <w:rPr>
                    <w:rFonts w:ascii="Arial" w:hAnsi="Arial" w:cs="Arial"/>
                    <w:kern w:val="0"/>
                    <w:sz w:val="24"/>
                  </w:rPr>
                </w:pPr>
                <w:r>
                  <w:rPr>
                    <w:rFonts w:ascii="Arial" w:hAnsi="Arial" w:cs="Arial" w:hint="eastAsia"/>
                    <w:kern w:val="0"/>
                    <w:sz w:val="24"/>
                  </w:rPr>
                  <w:t>本请购文件是仪表最低要求，卖方报价文件必须等于或高于询价请购文件的要求，保证仪表设备的完整性，可靠性，适用性，保证计算结果，选型的正确性，并完全满足现场的使用要</w:t>
                </w:r>
                <w:r>
                  <w:rPr>
                    <w:rFonts w:ascii="Arial" w:hAnsi="Arial" w:cs="Arial" w:hint="eastAsia"/>
                    <w:kern w:val="0"/>
                    <w:sz w:val="24"/>
                  </w:rPr>
                  <w:lastRenderedPageBreak/>
                  <w:t>求，选型错误由卖方负责。</w:t>
                </w:r>
              </w:p>
              <w:p w14:paraId="6915A526" w14:textId="77777777" w:rsidR="005B0ABB" w:rsidRDefault="00000000">
                <w:pPr>
                  <w:spacing w:line="500" w:lineRule="exact"/>
                  <w:ind w:firstLineChars="200" w:firstLine="480"/>
                  <w:rPr>
                    <w:rFonts w:ascii="Arial" w:hAnsi="Arial" w:cs="Arial"/>
                    <w:kern w:val="0"/>
                    <w:sz w:val="24"/>
                  </w:rPr>
                </w:pPr>
                <w:r>
                  <w:rPr>
                    <w:rFonts w:ascii="Arial" w:hAnsi="Arial" w:cs="Arial" w:hint="eastAsia"/>
                    <w:kern w:val="0"/>
                    <w:sz w:val="24"/>
                  </w:rPr>
                  <w:t>对请购文件未提及的内容，但为了实现产品的功能，技术性能及完整性的目的，投标方有责任向买方及设计院提出建议及说明，并补充所需的配置，以满足项目的要求。</w:t>
                </w:r>
              </w:p>
              <w:p w14:paraId="34600EE6" w14:textId="77777777" w:rsidR="005B0ABB" w:rsidRDefault="00000000">
                <w:pPr>
                  <w:spacing w:line="500" w:lineRule="exact"/>
                  <w:ind w:firstLineChars="200" w:firstLine="482"/>
                  <w:rPr>
                    <w:rFonts w:ascii="Arial" w:hAnsi="Arial" w:cs="Arial"/>
                    <w:kern w:val="0"/>
                    <w:sz w:val="24"/>
                  </w:rPr>
                </w:pPr>
                <w:r>
                  <w:rPr>
                    <w:rFonts w:ascii="Arial" w:hAnsi="Arial" w:cs="Arial" w:hint="eastAsia"/>
                    <w:b/>
                    <w:kern w:val="0"/>
                    <w:sz w:val="24"/>
                  </w:rPr>
                  <w:t>注意事项：</w:t>
                </w:r>
                <w:r>
                  <w:rPr>
                    <w:rFonts w:ascii="Arial" w:hAnsi="Arial" w:cs="Arial" w:hint="eastAsia"/>
                    <w:kern w:val="0"/>
                    <w:sz w:val="24"/>
                  </w:rPr>
                  <w:t>供货方不得改变仪表数据表中连接法兰标准、公称直径、压力等级等关键性技术条款，否则</w:t>
                </w:r>
                <w:proofErr w:type="gramStart"/>
                <w:r>
                  <w:rPr>
                    <w:rFonts w:ascii="Arial" w:hAnsi="Arial" w:cs="Arial" w:hint="eastAsia"/>
                    <w:kern w:val="0"/>
                    <w:sz w:val="24"/>
                  </w:rPr>
                  <w:t>作为废标处理</w:t>
                </w:r>
                <w:proofErr w:type="gramEnd"/>
                <w:r>
                  <w:rPr>
                    <w:rFonts w:ascii="Arial" w:hAnsi="Arial" w:cs="Arial" w:hint="eastAsia"/>
                    <w:kern w:val="0"/>
                    <w:sz w:val="24"/>
                  </w:rPr>
                  <w:t>。法兰材质</w:t>
                </w:r>
                <w:proofErr w:type="gramStart"/>
                <w:r>
                  <w:rPr>
                    <w:rFonts w:ascii="Arial" w:hAnsi="Arial" w:cs="Arial" w:hint="eastAsia"/>
                    <w:kern w:val="0"/>
                    <w:sz w:val="24"/>
                  </w:rPr>
                  <w:t>和接液材质</w:t>
                </w:r>
                <w:proofErr w:type="gramEnd"/>
                <w:r>
                  <w:rPr>
                    <w:rFonts w:ascii="Arial" w:hAnsi="Arial" w:cs="Arial" w:hint="eastAsia"/>
                    <w:kern w:val="0"/>
                    <w:sz w:val="24"/>
                  </w:rPr>
                  <w:t>的选用不能低于环境</w:t>
                </w:r>
                <w:proofErr w:type="gramStart"/>
                <w:r>
                  <w:rPr>
                    <w:rFonts w:ascii="Arial" w:hAnsi="Arial" w:cs="Arial" w:hint="eastAsia"/>
                    <w:kern w:val="0"/>
                    <w:sz w:val="24"/>
                  </w:rPr>
                  <w:t>和接液介质</w:t>
                </w:r>
                <w:proofErr w:type="gramEnd"/>
                <w:r>
                  <w:rPr>
                    <w:rFonts w:ascii="Arial" w:hAnsi="Arial" w:cs="Arial" w:hint="eastAsia"/>
                    <w:kern w:val="0"/>
                    <w:sz w:val="24"/>
                  </w:rPr>
                  <w:t>耐腐蚀性能要求。</w:t>
                </w:r>
              </w:p>
              <w:p w14:paraId="7C64851B" w14:textId="77777777" w:rsidR="005B0ABB" w:rsidRDefault="00000000">
                <w:pPr>
                  <w:pStyle w:val="2"/>
                  <w:spacing w:before="60" w:after="60" w:line="500" w:lineRule="exact"/>
                  <w:rPr>
                    <w:rFonts w:ascii="Arial" w:eastAsia="宋体" w:hAnsi="Arial" w:cs="Arial"/>
                    <w:kern w:val="0"/>
                    <w:sz w:val="30"/>
                    <w:szCs w:val="30"/>
                  </w:rPr>
                </w:pPr>
                <w:bookmarkStart w:id="13" w:name="_Toc368147791"/>
                <w:r>
                  <w:rPr>
                    <w:rFonts w:eastAsia="宋体" w:cs="Arial"/>
                    <w:kern w:val="0"/>
                    <w:sz w:val="30"/>
                    <w:szCs w:val="30"/>
                  </w:rPr>
                  <w:t xml:space="preserve">4.1 </w:t>
                </w:r>
                <w:r>
                  <w:rPr>
                    <w:rFonts w:eastAsia="宋体" w:hAnsi="Times New Roman" w:cs="Arial" w:hint="eastAsia"/>
                    <w:kern w:val="0"/>
                    <w:sz w:val="30"/>
                    <w:szCs w:val="30"/>
                  </w:rPr>
                  <w:t>仪表选型</w:t>
                </w:r>
                <w:bookmarkEnd w:id="13"/>
              </w:p>
              <w:p w14:paraId="002F8F9F"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kern w:val="0"/>
                    <w:sz w:val="24"/>
                  </w:rPr>
                  <w:t xml:space="preserve">4.1.1 </w:t>
                </w:r>
                <w:r>
                  <w:rPr>
                    <w:rFonts w:ascii="Arial" w:hAnsi="Arial" w:cs="Arial" w:hint="eastAsia"/>
                    <w:kern w:val="0"/>
                    <w:sz w:val="24"/>
                  </w:rPr>
                  <w:t>投标方</w:t>
                </w:r>
                <w:r>
                  <w:rPr>
                    <w:rFonts w:ascii="Arial" w:hAnsi="Arial" w:cs="Arial" w:hint="eastAsia"/>
                    <w:b/>
                    <w:kern w:val="0"/>
                    <w:sz w:val="24"/>
                  </w:rPr>
                  <w:t>必须</w:t>
                </w:r>
                <w:r>
                  <w:rPr>
                    <w:rFonts w:ascii="Arial" w:hAnsi="Arial" w:cs="Arial" w:hint="eastAsia"/>
                    <w:kern w:val="0"/>
                    <w:sz w:val="24"/>
                  </w:rPr>
                  <w:t>根据工况为每台仪表进行适当的选型，并为每台仪表提供单独的数据表。数据表的格式可以是设计院所提供的仪表数据表格式，也可以是与之相当的仪表投标方的标准数据表格式。其选型</w:t>
                </w:r>
                <w:r>
                  <w:rPr>
                    <w:rFonts w:ascii="Arial" w:hAnsi="Arial" w:cs="Arial" w:hint="eastAsia"/>
                    <w:b/>
                    <w:kern w:val="0"/>
                    <w:sz w:val="24"/>
                  </w:rPr>
                  <w:t>应</w:t>
                </w:r>
                <w:r>
                  <w:rPr>
                    <w:rFonts w:ascii="Arial" w:hAnsi="Arial" w:cs="Arial" w:hint="eastAsia"/>
                    <w:kern w:val="0"/>
                    <w:sz w:val="24"/>
                  </w:rPr>
                  <w:t>是综合考虑了仪表工艺状况，应用场合，具有成熟使用经验并满足本请购文件的产品。</w:t>
                </w:r>
              </w:p>
              <w:p w14:paraId="01E9BB24"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4.1.3</w:t>
                </w:r>
                <w:r>
                  <w:rPr>
                    <w:rFonts w:ascii="Arial" w:hAnsi="Arial" w:cs="Arial" w:hint="eastAsia"/>
                    <w:kern w:val="0"/>
                    <w:sz w:val="24"/>
                  </w:rPr>
                  <w:t>卖方供货的所有设备和材料的技术性能和可靠性必须具有先进水平，并且不低于卖方最近制造的同类设备的水平，投标方不得用旧版本型号参与投标。</w:t>
                </w:r>
              </w:p>
              <w:p w14:paraId="20D09180"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4.1.4</w:t>
                </w:r>
                <w:r>
                  <w:rPr>
                    <w:rFonts w:ascii="Arial" w:hAnsi="Arial" w:cs="Arial" w:hint="eastAsia"/>
                    <w:kern w:val="0"/>
                    <w:sz w:val="24"/>
                  </w:rPr>
                  <w:t>变送器必须具有最新</w:t>
                </w:r>
                <w:r>
                  <w:rPr>
                    <w:rFonts w:ascii="Arial" w:hAnsi="Arial" w:cs="Arial"/>
                    <w:kern w:val="0"/>
                    <w:sz w:val="24"/>
                    <w:highlight w:val="yellow"/>
                  </w:rPr>
                  <w:t>HART7.0</w:t>
                </w:r>
                <w:r>
                  <w:rPr>
                    <w:rFonts w:ascii="Arial" w:hAnsi="Arial" w:cs="Arial" w:hint="eastAsia"/>
                    <w:kern w:val="0"/>
                    <w:sz w:val="24"/>
                    <w:highlight w:val="yellow"/>
                  </w:rPr>
                  <w:t>版本标准的双向远程数字通信能力</w:t>
                </w:r>
                <w:r>
                  <w:rPr>
                    <w:rFonts w:ascii="Arial" w:hAnsi="Arial" w:cs="Arial" w:hint="eastAsia"/>
                    <w:kern w:val="0"/>
                    <w:sz w:val="24"/>
                  </w:rPr>
                  <w:t>，采用二线制，使用</w:t>
                </w:r>
                <w:r>
                  <w:rPr>
                    <w:rFonts w:ascii="Arial" w:hAnsi="Arial" w:cs="Arial"/>
                    <w:kern w:val="0"/>
                    <w:sz w:val="24"/>
                  </w:rPr>
                  <w:t>24VDC</w:t>
                </w:r>
                <w:r>
                  <w:rPr>
                    <w:rFonts w:ascii="Arial" w:hAnsi="Arial" w:cs="Arial" w:hint="eastAsia"/>
                    <w:kern w:val="0"/>
                    <w:sz w:val="24"/>
                  </w:rPr>
                  <w:t>电源，输出信号</w:t>
                </w:r>
                <w:r>
                  <w:rPr>
                    <w:rFonts w:ascii="Arial" w:hAnsi="Arial" w:cs="Arial"/>
                    <w:kern w:val="0"/>
                    <w:sz w:val="24"/>
                  </w:rPr>
                  <w:t>4</w:t>
                </w:r>
                <w:r>
                  <w:rPr>
                    <w:rFonts w:ascii="Arial" w:hAnsi="Arial" w:cs="Arial" w:hint="eastAsia"/>
                    <w:kern w:val="0"/>
                    <w:sz w:val="24"/>
                  </w:rPr>
                  <w:t>～</w:t>
                </w:r>
                <w:r>
                  <w:rPr>
                    <w:rFonts w:ascii="Arial" w:hAnsi="Arial" w:cs="Arial"/>
                    <w:kern w:val="0"/>
                    <w:sz w:val="24"/>
                  </w:rPr>
                  <w:t>20mADC</w:t>
                </w:r>
                <w:r>
                  <w:rPr>
                    <w:rFonts w:ascii="Arial" w:hAnsi="Arial" w:cs="Arial" w:hint="eastAsia"/>
                    <w:kern w:val="0"/>
                    <w:sz w:val="24"/>
                  </w:rPr>
                  <w:t>，在外接负载最少为</w:t>
                </w:r>
                <w:r>
                  <w:rPr>
                    <w:rFonts w:ascii="Arial" w:hAnsi="Arial" w:cs="Arial"/>
                    <w:kern w:val="0"/>
                    <w:sz w:val="24"/>
                  </w:rPr>
                  <w:t>750</w:t>
                </w:r>
                <w:r>
                  <w:rPr>
                    <w:rFonts w:ascii="Arial" w:hAnsi="Arial" w:cs="Arial" w:hint="eastAsia"/>
                    <w:kern w:val="0"/>
                    <w:sz w:val="24"/>
                  </w:rPr>
                  <w:t>欧姆时，仍能正常工作。</w:t>
                </w:r>
              </w:p>
              <w:p w14:paraId="39B0661F"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4.1.5</w:t>
                </w:r>
                <w:r>
                  <w:rPr>
                    <w:rFonts w:ascii="Arial" w:hAnsi="Arial" w:cs="Arial" w:hint="eastAsia"/>
                    <w:kern w:val="0"/>
                    <w:sz w:val="24"/>
                  </w:rPr>
                  <w:t>能通过手持智能终端或管理软件对变送器进行诊断、查询、组态。可在线调整，调整时在没有物理介质标定的情况下仍能满足一定的精度要求，调整期间对变送器的</w:t>
                </w:r>
                <w:r>
                  <w:rPr>
                    <w:rFonts w:ascii="Arial" w:hAnsi="Arial" w:cs="Arial"/>
                    <w:kern w:val="0"/>
                    <w:sz w:val="24"/>
                  </w:rPr>
                  <w:t>4~20mA DC</w:t>
                </w:r>
                <w:r>
                  <w:rPr>
                    <w:rFonts w:ascii="Arial" w:hAnsi="Arial" w:cs="Arial" w:hint="eastAsia"/>
                    <w:kern w:val="0"/>
                    <w:sz w:val="24"/>
                  </w:rPr>
                  <w:t>信号输出无任何影响。</w:t>
                </w:r>
              </w:p>
              <w:p w14:paraId="542E959D"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4.1.6</w:t>
                </w:r>
                <w:r>
                  <w:rPr>
                    <w:rFonts w:ascii="Arial" w:hAnsi="Arial" w:cs="Arial" w:hint="eastAsia"/>
                    <w:kern w:val="0"/>
                    <w:sz w:val="24"/>
                  </w:rPr>
                  <w:t>变送器应具有“故障自诊断”功能，当有故障时可通过手持智能终端或本地液晶显示器正确清晰地显示故障信息。</w:t>
                </w:r>
              </w:p>
              <w:p w14:paraId="6B5BAF02"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4.1.7</w:t>
                </w:r>
                <w:r>
                  <w:rPr>
                    <w:rFonts w:ascii="Arial" w:hAnsi="Arial" w:cs="Arial" w:hint="eastAsia"/>
                    <w:kern w:val="0"/>
                    <w:sz w:val="24"/>
                  </w:rPr>
                  <w:t>现场变送器提供成套的数字液晶显示表头；确保在－</w:t>
                </w:r>
                <w:r>
                  <w:rPr>
                    <w:rFonts w:ascii="Arial" w:hAnsi="Arial" w:cs="Arial"/>
                    <w:kern w:val="0"/>
                    <w:sz w:val="24"/>
                  </w:rPr>
                  <w:t>35</w:t>
                </w:r>
                <w:r>
                  <w:rPr>
                    <w:rFonts w:ascii="Arial" w:hAnsi="Arial" w:cs="Arial" w:hint="eastAsia"/>
                    <w:kern w:val="0"/>
                    <w:sz w:val="24"/>
                  </w:rPr>
                  <w:t>～</w:t>
                </w:r>
                <w:r>
                  <w:rPr>
                    <w:rFonts w:ascii="Arial" w:hAnsi="Arial" w:cs="Arial"/>
                    <w:kern w:val="0"/>
                    <w:sz w:val="24"/>
                  </w:rPr>
                  <w:t>80</w:t>
                </w:r>
                <w:r>
                  <w:rPr>
                    <w:rFonts w:ascii="Arial" w:hAnsi="Arial" w:cs="Arial" w:hint="eastAsia"/>
                    <w:kern w:val="0"/>
                    <w:sz w:val="24"/>
                  </w:rPr>
                  <w:t>℃范围内正常工作。并确保在数字液晶显示表头故障或损坏的情况下不影响变送器信号的输出。</w:t>
                </w:r>
              </w:p>
              <w:p w14:paraId="75F92D3B"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4.1.8</w:t>
                </w:r>
                <w:r>
                  <w:rPr>
                    <w:rFonts w:ascii="Arial" w:hAnsi="Arial" w:cs="Arial" w:hint="eastAsia"/>
                    <w:kern w:val="0"/>
                    <w:sz w:val="24"/>
                  </w:rPr>
                  <w:t>变送器应是以微处理器为基础的智能型，产品稳定可靠，长期稳定性指标，要求小于</w:t>
                </w:r>
                <w:r>
                  <w:rPr>
                    <w:rFonts w:ascii="Arial" w:hAnsi="Arial" w:cs="Arial"/>
                    <w:kern w:val="0"/>
                    <w:sz w:val="24"/>
                  </w:rPr>
                  <w:t>0.</w:t>
                </w:r>
                <w:r>
                  <w:rPr>
                    <w:rFonts w:ascii="Arial" w:hAnsi="Arial" w:cs="Arial" w:hint="eastAsia"/>
                    <w:kern w:val="0"/>
                    <w:sz w:val="24"/>
                  </w:rPr>
                  <w:t>1</w:t>
                </w:r>
                <w:r>
                  <w:rPr>
                    <w:rFonts w:ascii="Arial" w:hAnsi="Arial" w:cs="Arial"/>
                    <w:kern w:val="0"/>
                    <w:sz w:val="24"/>
                  </w:rPr>
                  <w:t>%FS/</w:t>
                </w:r>
                <w:r>
                  <w:rPr>
                    <w:rFonts w:ascii="Arial" w:hAnsi="Arial" w:cs="Arial" w:hint="eastAsia"/>
                    <w:kern w:val="0"/>
                    <w:sz w:val="24"/>
                  </w:rPr>
                  <w:t>12</w:t>
                </w:r>
                <w:r>
                  <w:rPr>
                    <w:rFonts w:ascii="Arial" w:hAnsi="Arial" w:cs="Arial" w:hint="eastAsia"/>
                    <w:kern w:val="0"/>
                    <w:sz w:val="24"/>
                  </w:rPr>
                  <w:t>个月。</w:t>
                </w:r>
              </w:p>
              <w:p w14:paraId="3A36B1F5"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lastRenderedPageBreak/>
                  <w:t xml:space="preserve">4.1.9 </w:t>
                </w:r>
                <w:r>
                  <w:rPr>
                    <w:rFonts w:ascii="Arial" w:hAnsi="Arial" w:cs="Arial" w:hint="eastAsia"/>
                    <w:kern w:val="0"/>
                    <w:sz w:val="24"/>
                  </w:rPr>
                  <w:t>变</w:t>
                </w:r>
                <w:r>
                  <w:rPr>
                    <w:rFonts w:ascii="Arial" w:hAnsi="Arial" w:cs="Arial" w:hint="eastAsia"/>
                    <w:kern w:val="0"/>
                    <w:sz w:val="24"/>
                    <w:highlight w:val="yellow"/>
                  </w:rPr>
                  <w:t>送器的基本测量精度：应优于±</w:t>
                </w:r>
                <w:r>
                  <w:rPr>
                    <w:rFonts w:ascii="Arial" w:hAnsi="Arial" w:cs="Arial"/>
                    <w:kern w:val="0"/>
                    <w:sz w:val="24"/>
                    <w:highlight w:val="yellow"/>
                  </w:rPr>
                  <w:t>0.075%FS</w:t>
                </w:r>
                <w:r>
                  <w:rPr>
                    <w:rFonts w:ascii="Arial" w:hAnsi="Arial" w:cs="Arial" w:hint="eastAsia"/>
                    <w:kern w:val="0"/>
                    <w:sz w:val="24"/>
                  </w:rPr>
                  <w:t>，包括线性、变差性和重复性在内的综合影响误差。</w:t>
                </w:r>
              </w:p>
              <w:p w14:paraId="6215A6EF" w14:textId="77777777" w:rsidR="005B0ABB" w:rsidRDefault="00000000">
                <w:pPr>
                  <w:spacing w:line="360" w:lineRule="auto"/>
                  <w:ind w:firstLineChars="200" w:firstLine="480"/>
                  <w:rPr>
                    <w:rFonts w:ascii="Arial" w:hAnsi="Arial" w:cs="Arial"/>
                    <w:kern w:val="0"/>
                    <w:sz w:val="24"/>
                  </w:rPr>
                </w:pPr>
                <w:r>
                  <w:rPr>
                    <w:rFonts w:ascii="Arial" w:hAnsi="Arial" w:cs="Arial"/>
                    <w:kern w:val="0"/>
                    <w:sz w:val="24"/>
                  </w:rPr>
                  <w:t xml:space="preserve">4.1.10 </w:t>
                </w:r>
                <w:r>
                  <w:rPr>
                    <w:rFonts w:ascii="Arial" w:hAnsi="Arial" w:cs="Arial" w:hint="eastAsia"/>
                    <w:kern w:val="0"/>
                    <w:sz w:val="24"/>
                  </w:rPr>
                  <w:t>变送器的选型应按照数据表的要求，变送器带</w:t>
                </w:r>
                <w:r>
                  <w:rPr>
                    <w:rFonts w:ascii="Arial" w:hAnsi="Arial" w:cs="Arial"/>
                    <w:kern w:val="0"/>
                    <w:sz w:val="24"/>
                  </w:rPr>
                  <w:t xml:space="preserve">LCD </w:t>
                </w:r>
                <w:r>
                  <w:rPr>
                    <w:rFonts w:ascii="Arial" w:hAnsi="Arial" w:cs="Arial" w:hint="eastAsia"/>
                    <w:kern w:val="0"/>
                    <w:sz w:val="24"/>
                  </w:rPr>
                  <w:t>显示，由厂家在出厂前先行组态，要求</w:t>
                </w:r>
                <w:r>
                  <w:rPr>
                    <w:rFonts w:ascii="Arial" w:hAnsi="Arial" w:cs="Arial"/>
                    <w:kern w:val="0"/>
                    <w:sz w:val="24"/>
                  </w:rPr>
                  <w:t xml:space="preserve"> 5 </w:t>
                </w:r>
                <w:r>
                  <w:rPr>
                    <w:rFonts w:ascii="Arial" w:hAnsi="Arial" w:cs="Arial" w:hint="eastAsia"/>
                    <w:kern w:val="0"/>
                    <w:sz w:val="24"/>
                  </w:rPr>
                  <w:t>点校准。</w:t>
                </w:r>
              </w:p>
              <w:p w14:paraId="193C3D46"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4.1.11</w:t>
                </w:r>
                <w:r>
                  <w:rPr>
                    <w:rFonts w:ascii="Arial" w:hAnsi="Arial" w:cs="Arial" w:hint="eastAsia"/>
                    <w:kern w:val="0"/>
                    <w:sz w:val="24"/>
                  </w:rPr>
                  <w:t>变送器的最大量程比不得低于</w:t>
                </w:r>
                <w:r>
                  <w:rPr>
                    <w:rFonts w:ascii="Arial" w:hAnsi="Arial" w:cs="Arial"/>
                    <w:kern w:val="0"/>
                    <w:sz w:val="24"/>
                  </w:rPr>
                  <w:t>100</w:t>
                </w:r>
                <w:r>
                  <w:rPr>
                    <w:rFonts w:ascii="Arial" w:hAnsi="Arial" w:cs="Arial" w:hint="eastAsia"/>
                    <w:kern w:val="0"/>
                    <w:sz w:val="24"/>
                  </w:rPr>
                  <w:t>：</w:t>
                </w:r>
                <w:r>
                  <w:rPr>
                    <w:rFonts w:ascii="Arial" w:hAnsi="Arial" w:cs="Arial"/>
                    <w:kern w:val="0"/>
                    <w:sz w:val="24"/>
                  </w:rPr>
                  <w:t>1</w:t>
                </w:r>
                <w:r>
                  <w:rPr>
                    <w:rFonts w:ascii="Arial" w:hAnsi="Arial" w:cs="Arial" w:hint="eastAsia"/>
                    <w:kern w:val="0"/>
                    <w:sz w:val="24"/>
                  </w:rPr>
                  <w:t>。</w:t>
                </w:r>
              </w:p>
              <w:p w14:paraId="0CAEC4F2"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4.1.12 </w:t>
                </w:r>
                <w:r>
                  <w:rPr>
                    <w:rFonts w:ascii="Arial" w:hAnsi="Arial" w:cs="Arial" w:hint="eastAsia"/>
                    <w:kern w:val="0"/>
                    <w:sz w:val="24"/>
                  </w:rPr>
                  <w:t>变送器总响应时间小于</w:t>
                </w:r>
                <w:r>
                  <w:rPr>
                    <w:rFonts w:ascii="Arial" w:hAnsi="Arial" w:cs="Arial"/>
                    <w:kern w:val="0"/>
                    <w:sz w:val="24"/>
                  </w:rPr>
                  <w:t xml:space="preserve"> 100ms</w:t>
                </w:r>
                <w:r>
                  <w:rPr>
                    <w:rFonts w:ascii="Arial" w:hAnsi="Arial" w:cs="Arial" w:hint="eastAsia"/>
                    <w:kern w:val="0"/>
                    <w:sz w:val="24"/>
                  </w:rPr>
                  <w:t>。</w:t>
                </w:r>
              </w:p>
              <w:p w14:paraId="752880FD"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4.1.13 </w:t>
                </w:r>
                <w:r>
                  <w:rPr>
                    <w:rFonts w:ascii="Arial" w:hAnsi="Arial" w:cs="Arial" w:hint="eastAsia"/>
                    <w:kern w:val="0"/>
                    <w:sz w:val="24"/>
                  </w:rPr>
                  <w:t>防护等级、防爆等级、</w:t>
                </w:r>
                <w:r>
                  <w:rPr>
                    <w:rFonts w:ascii="Arial" w:hAnsi="Arial" w:cs="Arial" w:hint="eastAsia"/>
                    <w:kern w:val="0"/>
                    <w:sz w:val="24"/>
                  </w:rPr>
                  <w:t>SIL</w:t>
                </w:r>
                <w:r>
                  <w:rPr>
                    <w:rFonts w:ascii="Arial" w:hAnsi="Arial" w:cs="Arial" w:hint="eastAsia"/>
                    <w:kern w:val="0"/>
                    <w:sz w:val="24"/>
                  </w:rPr>
                  <w:t>等级不得低于数据表要求。</w:t>
                </w:r>
              </w:p>
              <w:p w14:paraId="73846E3C"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4.1.14 </w:t>
                </w:r>
                <w:r>
                  <w:rPr>
                    <w:rFonts w:ascii="Arial" w:hAnsi="Arial" w:cs="Arial" w:hint="eastAsia"/>
                    <w:kern w:val="0"/>
                    <w:sz w:val="24"/>
                  </w:rPr>
                  <w:t>所有变送器与工艺介质接触部件的材质必须符合数据表要求，膜片不应因单向过压造成永久性变形，常规差压变送器所能承受的工作压力不得低于</w:t>
                </w:r>
                <w:r>
                  <w:rPr>
                    <w:rFonts w:ascii="Arial" w:hAnsi="Arial" w:cs="Arial"/>
                    <w:kern w:val="0"/>
                    <w:sz w:val="24"/>
                  </w:rPr>
                  <w:t>21MPa</w:t>
                </w:r>
                <w:r>
                  <w:rPr>
                    <w:rFonts w:ascii="Arial" w:hAnsi="Arial" w:cs="Arial" w:hint="eastAsia"/>
                    <w:kern w:val="0"/>
                    <w:sz w:val="24"/>
                  </w:rPr>
                  <w:t>，即使是单向过载</w:t>
                </w:r>
                <w:r>
                  <w:rPr>
                    <w:rFonts w:ascii="Arial" w:hAnsi="Arial" w:cs="Arial"/>
                    <w:kern w:val="0"/>
                    <w:sz w:val="24"/>
                  </w:rPr>
                  <w:t>21MPa</w:t>
                </w:r>
                <w:r>
                  <w:rPr>
                    <w:rFonts w:ascii="Arial" w:hAnsi="Arial" w:cs="Arial" w:hint="eastAsia"/>
                    <w:kern w:val="0"/>
                    <w:sz w:val="24"/>
                  </w:rPr>
                  <w:t>时，变送器也应不损坏。</w:t>
                </w:r>
              </w:p>
              <w:p w14:paraId="1EA00410"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4.1.15 </w:t>
                </w:r>
                <w:r>
                  <w:rPr>
                    <w:rFonts w:ascii="Arial" w:hAnsi="Arial" w:cs="Arial" w:hint="eastAsia"/>
                    <w:kern w:val="0"/>
                    <w:sz w:val="24"/>
                  </w:rPr>
                  <w:t>变送器应能通过手操编程器进行标定、组态、诊断和维护，组态的数据保存在</w:t>
                </w:r>
                <w:r>
                  <w:rPr>
                    <w:rFonts w:ascii="Arial" w:hAnsi="Arial" w:cs="Arial"/>
                    <w:kern w:val="0"/>
                    <w:sz w:val="24"/>
                  </w:rPr>
                  <w:t xml:space="preserve"> EPROM </w:t>
                </w:r>
                <w:r>
                  <w:rPr>
                    <w:rFonts w:ascii="Arial" w:hAnsi="Arial" w:cs="Arial" w:hint="eastAsia"/>
                    <w:kern w:val="0"/>
                    <w:sz w:val="24"/>
                  </w:rPr>
                  <w:t>中，失电后变送器可以在重新启动后马上工作。</w:t>
                </w:r>
              </w:p>
              <w:p w14:paraId="28B0CDEF"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4.1.16 </w:t>
                </w:r>
                <w:r>
                  <w:rPr>
                    <w:rFonts w:ascii="Arial" w:hAnsi="Arial" w:cs="Arial" w:hint="eastAsia"/>
                    <w:kern w:val="0"/>
                    <w:sz w:val="24"/>
                  </w:rPr>
                  <w:t>变送器壳体材质为带聚氨酯涂层的铸铝合金，需具备良好的防腐蚀性能。</w:t>
                </w:r>
              </w:p>
              <w:p w14:paraId="02B8A1D5"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4.1.17 </w:t>
                </w:r>
                <w:r>
                  <w:rPr>
                    <w:rFonts w:ascii="Arial" w:hAnsi="Arial" w:cs="Arial" w:hint="eastAsia"/>
                    <w:kern w:val="0"/>
                    <w:sz w:val="24"/>
                  </w:rPr>
                  <w:t>变送器的过程接口（</w:t>
                </w:r>
                <w:proofErr w:type="gramStart"/>
                <w:r>
                  <w:rPr>
                    <w:rFonts w:ascii="Arial" w:hAnsi="Arial" w:cs="Arial" w:hint="eastAsia"/>
                    <w:kern w:val="0"/>
                    <w:sz w:val="24"/>
                  </w:rPr>
                  <w:t>引压口</w:t>
                </w:r>
                <w:proofErr w:type="gramEnd"/>
                <w:r>
                  <w:rPr>
                    <w:rFonts w:ascii="Arial" w:hAnsi="Arial" w:cs="Arial" w:hint="eastAsia"/>
                    <w:kern w:val="0"/>
                    <w:sz w:val="24"/>
                  </w:rPr>
                  <w:t>），接头型式保证与设计数据表完全相符。</w:t>
                </w:r>
              </w:p>
              <w:p w14:paraId="293C0491" w14:textId="77777777" w:rsidR="005B0ABB" w:rsidRDefault="00000000">
                <w:pPr>
                  <w:pStyle w:val="2"/>
                  <w:spacing w:before="60" w:after="60" w:line="500" w:lineRule="exact"/>
                  <w:rPr>
                    <w:rFonts w:ascii="Arial" w:eastAsia="宋体" w:hAnsi="Arial" w:cs="Arial"/>
                    <w:kern w:val="0"/>
                    <w:sz w:val="30"/>
                    <w:szCs w:val="30"/>
                  </w:rPr>
                </w:pPr>
                <w:bookmarkStart w:id="14" w:name="_Toc368147792"/>
                <w:r>
                  <w:rPr>
                    <w:rFonts w:eastAsia="宋体" w:cs="Arial"/>
                    <w:kern w:val="0"/>
                    <w:sz w:val="30"/>
                    <w:szCs w:val="30"/>
                  </w:rPr>
                  <w:t xml:space="preserve">4.2 </w:t>
                </w:r>
                <w:r>
                  <w:rPr>
                    <w:rFonts w:eastAsia="宋体" w:hAnsi="Times New Roman" w:cs="Arial" w:hint="eastAsia"/>
                    <w:kern w:val="0"/>
                    <w:sz w:val="30"/>
                    <w:szCs w:val="30"/>
                  </w:rPr>
                  <w:t>在所列环境里仪表的保护措施</w:t>
                </w:r>
                <w:bookmarkEnd w:id="14"/>
              </w:p>
              <w:p w14:paraId="7A14E3F1"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kern w:val="0"/>
                    <w:sz w:val="24"/>
                  </w:rPr>
                  <w:t xml:space="preserve">4.2.1 </w:t>
                </w:r>
                <w:r>
                  <w:rPr>
                    <w:rFonts w:ascii="Arial" w:hAnsi="Arial" w:cs="Arial" w:hint="eastAsia"/>
                    <w:kern w:val="0"/>
                    <w:sz w:val="24"/>
                  </w:rPr>
                  <w:t>对于仪表采购要求的气候条件，投标方提供的压力及差压变送器应该具有保护措施。</w:t>
                </w:r>
              </w:p>
              <w:p w14:paraId="0F5D5D58"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4.2.2 </w:t>
                </w:r>
                <w:r>
                  <w:rPr>
                    <w:rFonts w:ascii="Arial" w:hAnsi="Arial" w:cs="Arial" w:hint="eastAsia"/>
                    <w:kern w:val="0"/>
                    <w:sz w:val="24"/>
                  </w:rPr>
                  <w:t>为适应环境要求，供方所提供的变送器应能在－</w:t>
                </w:r>
                <w:r>
                  <w:rPr>
                    <w:rFonts w:ascii="Arial" w:hAnsi="Arial" w:cs="Arial"/>
                    <w:kern w:val="0"/>
                    <w:sz w:val="24"/>
                  </w:rPr>
                  <w:t>40</w:t>
                </w:r>
                <w:r>
                  <w:rPr>
                    <w:rFonts w:ascii="Arial" w:hAnsi="Arial" w:cs="Arial" w:hint="eastAsia"/>
                    <w:kern w:val="0"/>
                    <w:sz w:val="24"/>
                  </w:rPr>
                  <w:t>～</w:t>
                </w:r>
                <w:r>
                  <w:rPr>
                    <w:rFonts w:ascii="Arial" w:hAnsi="Arial" w:cs="Arial"/>
                    <w:kern w:val="0"/>
                    <w:sz w:val="24"/>
                  </w:rPr>
                  <w:t>80</w:t>
                </w:r>
                <w:r>
                  <w:rPr>
                    <w:rFonts w:ascii="Arial" w:hAnsi="Arial" w:cs="Arial" w:hint="eastAsia"/>
                    <w:kern w:val="0"/>
                    <w:sz w:val="24"/>
                  </w:rPr>
                  <w:t>℃的环境温度下正常工作。</w:t>
                </w:r>
              </w:p>
              <w:p w14:paraId="23753981"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4.2.3 </w:t>
                </w:r>
                <w:r>
                  <w:rPr>
                    <w:rFonts w:ascii="Arial" w:hAnsi="Arial" w:cs="Arial" w:hint="eastAsia"/>
                    <w:kern w:val="0"/>
                    <w:sz w:val="24"/>
                  </w:rPr>
                  <w:t>根据气候和环境的条件，投标方</w:t>
                </w:r>
                <w:r>
                  <w:rPr>
                    <w:rFonts w:ascii="Arial" w:hAnsi="Arial" w:cs="Arial" w:hint="eastAsia"/>
                    <w:b/>
                    <w:kern w:val="0"/>
                    <w:sz w:val="24"/>
                  </w:rPr>
                  <w:t>应该</w:t>
                </w:r>
                <w:r>
                  <w:rPr>
                    <w:rFonts w:ascii="Arial" w:hAnsi="Arial" w:cs="Arial" w:hint="eastAsia"/>
                    <w:kern w:val="0"/>
                    <w:sz w:val="24"/>
                  </w:rPr>
                  <w:t>提供详细的保护措施文件，在报价书中</w:t>
                </w:r>
                <w:r>
                  <w:rPr>
                    <w:rFonts w:ascii="Arial" w:hAnsi="Arial" w:cs="Arial" w:hint="eastAsia"/>
                    <w:b/>
                    <w:kern w:val="0"/>
                    <w:sz w:val="24"/>
                  </w:rPr>
                  <w:t>应</w:t>
                </w:r>
                <w:r>
                  <w:rPr>
                    <w:rFonts w:ascii="Arial" w:hAnsi="Arial" w:cs="Arial" w:hint="eastAsia"/>
                    <w:kern w:val="0"/>
                    <w:sz w:val="24"/>
                  </w:rPr>
                  <w:t>列出仪表最高和最低的环境工作温度，在报价书中</w:t>
                </w:r>
                <w:r>
                  <w:rPr>
                    <w:rFonts w:ascii="Arial" w:hAnsi="Arial" w:cs="Arial" w:hint="eastAsia"/>
                    <w:b/>
                    <w:kern w:val="0"/>
                    <w:sz w:val="24"/>
                  </w:rPr>
                  <w:t>应</w:t>
                </w:r>
                <w:r>
                  <w:rPr>
                    <w:rFonts w:ascii="Arial" w:hAnsi="Arial" w:cs="Arial" w:hint="eastAsia"/>
                    <w:kern w:val="0"/>
                    <w:sz w:val="24"/>
                  </w:rPr>
                  <w:t>说明日较大温差对仪表测量精度的影响和相应的解决方案。</w:t>
                </w:r>
              </w:p>
              <w:p w14:paraId="72602A97" w14:textId="77777777" w:rsidR="005B0ABB" w:rsidRDefault="00000000">
                <w:pPr>
                  <w:pStyle w:val="2"/>
                  <w:spacing w:before="60" w:after="60" w:line="500" w:lineRule="exact"/>
                  <w:rPr>
                    <w:rFonts w:ascii="Arial" w:eastAsia="宋体" w:hAnsi="Arial" w:cs="Arial"/>
                    <w:kern w:val="0"/>
                    <w:sz w:val="30"/>
                    <w:szCs w:val="30"/>
                  </w:rPr>
                </w:pPr>
                <w:bookmarkStart w:id="15" w:name="_Toc368147796"/>
                <w:r>
                  <w:rPr>
                    <w:rFonts w:eastAsia="宋体" w:cs="Arial"/>
                    <w:kern w:val="0"/>
                    <w:sz w:val="30"/>
                    <w:szCs w:val="30"/>
                  </w:rPr>
                  <w:t xml:space="preserve">4.3 </w:t>
                </w:r>
                <w:r>
                  <w:rPr>
                    <w:rFonts w:eastAsia="宋体" w:hAnsi="Times New Roman" w:cs="Arial" w:hint="eastAsia"/>
                    <w:kern w:val="0"/>
                    <w:sz w:val="30"/>
                    <w:szCs w:val="30"/>
                  </w:rPr>
                  <w:t>附件</w:t>
                </w:r>
                <w:bookmarkEnd w:id="15"/>
              </w:p>
              <w:p w14:paraId="65291CBD"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kern w:val="0"/>
                    <w:sz w:val="24"/>
                  </w:rPr>
                  <w:t xml:space="preserve">4.3.1 </w:t>
                </w:r>
                <w:r>
                  <w:rPr>
                    <w:rFonts w:ascii="Arial" w:hAnsi="Arial" w:cs="Arial" w:hint="eastAsia"/>
                    <w:kern w:val="0"/>
                    <w:sz w:val="24"/>
                    <w:highlight w:val="yellow"/>
                  </w:rPr>
                  <w:t>除短安装变送器外，所有变送器成套</w:t>
                </w:r>
                <w:r>
                  <w:rPr>
                    <w:rFonts w:ascii="Arial" w:hAnsi="Arial" w:cs="Arial"/>
                    <w:kern w:val="0"/>
                    <w:sz w:val="24"/>
                    <w:highlight w:val="yellow"/>
                  </w:rPr>
                  <w:t xml:space="preserve"> </w:t>
                </w:r>
                <w:r>
                  <w:rPr>
                    <w:rFonts w:ascii="Arial" w:hAnsi="Arial" w:cs="Arial" w:hint="eastAsia"/>
                    <w:kern w:val="0"/>
                    <w:sz w:val="24"/>
                    <w:highlight w:val="yellow"/>
                  </w:rPr>
                  <w:t>2</w:t>
                </w:r>
                <w:proofErr w:type="gramStart"/>
                <w:r>
                  <w:rPr>
                    <w:rFonts w:ascii="Arial" w:hAnsi="Arial" w:cs="Arial"/>
                    <w:kern w:val="0"/>
                    <w:sz w:val="24"/>
                    <w:highlight w:val="yellow"/>
                  </w:rPr>
                  <w:t>’’</w:t>
                </w:r>
                <w:proofErr w:type="gramEnd"/>
                <w:r>
                  <w:rPr>
                    <w:rFonts w:ascii="Arial" w:hAnsi="Arial" w:cs="Arial" w:hint="eastAsia"/>
                    <w:kern w:val="0"/>
                    <w:sz w:val="24"/>
                    <w:highlight w:val="yellow"/>
                  </w:rPr>
                  <w:t xml:space="preserve"> </w:t>
                </w:r>
                <w:r>
                  <w:rPr>
                    <w:rFonts w:ascii="Arial" w:hAnsi="Arial" w:cs="Arial" w:hint="eastAsia"/>
                    <w:kern w:val="0"/>
                    <w:sz w:val="24"/>
                    <w:highlight w:val="yellow"/>
                  </w:rPr>
                  <w:t>管不锈钢安装支架、不锈钢</w:t>
                </w:r>
                <w:r>
                  <w:rPr>
                    <w:rFonts w:ascii="Arial" w:hAnsi="Arial" w:cs="Arial"/>
                    <w:kern w:val="0"/>
                    <w:sz w:val="24"/>
                    <w:highlight w:val="yellow"/>
                  </w:rPr>
                  <w:t xml:space="preserve"> U </w:t>
                </w:r>
                <w:r>
                  <w:rPr>
                    <w:rFonts w:ascii="Arial" w:hAnsi="Arial" w:cs="Arial" w:hint="eastAsia"/>
                    <w:kern w:val="0"/>
                    <w:sz w:val="24"/>
                    <w:highlight w:val="yellow"/>
                  </w:rPr>
                  <w:t>型螺栓和</w:t>
                </w:r>
                <w:r>
                  <w:rPr>
                    <w:rFonts w:ascii="Arial" w:hAnsi="Arial" w:cs="Arial" w:hint="eastAsia"/>
                    <w:kern w:val="0"/>
                    <w:sz w:val="24"/>
                    <w:highlight w:val="yellow"/>
                  </w:rPr>
                  <w:lastRenderedPageBreak/>
                  <w:t>螺母。</w:t>
                </w:r>
              </w:p>
              <w:p w14:paraId="47ABA1D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4.3.2 </w:t>
                </w:r>
                <w:r>
                  <w:rPr>
                    <w:rFonts w:ascii="Arial" w:hAnsi="Arial" w:cs="Arial" w:hint="eastAsia"/>
                    <w:kern w:val="0"/>
                    <w:sz w:val="24"/>
                    <w:highlight w:val="yellow"/>
                  </w:rPr>
                  <w:t>敞开的螺纹口应用相应的护套或金属保护塞子堵上，临时性塞子应能与永久性金属</w:t>
                </w:r>
                <w:proofErr w:type="gramStart"/>
                <w:r>
                  <w:rPr>
                    <w:rFonts w:ascii="Arial" w:hAnsi="Arial" w:cs="Arial" w:hint="eastAsia"/>
                    <w:kern w:val="0"/>
                    <w:sz w:val="24"/>
                    <w:highlight w:val="yellow"/>
                  </w:rPr>
                  <w:t>塞明显</w:t>
                </w:r>
                <w:proofErr w:type="gramEnd"/>
                <w:r>
                  <w:rPr>
                    <w:rFonts w:ascii="Arial" w:hAnsi="Arial" w:cs="Arial" w:hint="eastAsia"/>
                    <w:kern w:val="0"/>
                    <w:sz w:val="24"/>
                    <w:highlight w:val="yellow"/>
                  </w:rPr>
                  <w:t>区分。</w:t>
                </w:r>
              </w:p>
              <w:p w14:paraId="4428ECD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4.3.3 </w:t>
                </w:r>
                <w:r>
                  <w:rPr>
                    <w:rFonts w:ascii="Arial" w:hAnsi="Arial" w:cs="Arial" w:hint="eastAsia"/>
                    <w:kern w:val="0"/>
                    <w:sz w:val="24"/>
                  </w:rPr>
                  <w:t>压力和差压变送器测量室法兰侧面应具有独立的排气</w:t>
                </w:r>
                <w:r>
                  <w:rPr>
                    <w:rFonts w:ascii="Arial" w:hAnsi="Arial" w:cs="Arial"/>
                    <w:kern w:val="0"/>
                    <w:sz w:val="24"/>
                  </w:rPr>
                  <w:t>/</w:t>
                </w:r>
                <w:r>
                  <w:rPr>
                    <w:rFonts w:ascii="Arial" w:hAnsi="Arial" w:cs="Arial" w:hint="eastAsia"/>
                    <w:kern w:val="0"/>
                    <w:sz w:val="24"/>
                  </w:rPr>
                  <w:t>排液</w:t>
                </w:r>
                <w:proofErr w:type="gramStart"/>
                <w:r>
                  <w:rPr>
                    <w:rFonts w:ascii="Arial" w:hAnsi="Arial" w:cs="Arial" w:hint="eastAsia"/>
                    <w:kern w:val="0"/>
                    <w:sz w:val="24"/>
                  </w:rPr>
                  <w:t>口及堵头</w:t>
                </w:r>
                <w:proofErr w:type="gramEnd"/>
                <w:r>
                  <w:rPr>
                    <w:rFonts w:ascii="Arial" w:hAnsi="Arial" w:cs="Arial" w:hint="eastAsia"/>
                    <w:kern w:val="0"/>
                    <w:sz w:val="24"/>
                  </w:rPr>
                  <w:t>，材质应至少为</w:t>
                </w:r>
                <w:r>
                  <w:rPr>
                    <w:rFonts w:ascii="Arial" w:hAnsi="Arial" w:cs="Arial"/>
                    <w:kern w:val="0"/>
                    <w:sz w:val="24"/>
                  </w:rPr>
                  <w:t>316SS</w:t>
                </w:r>
                <w:r>
                  <w:rPr>
                    <w:rFonts w:ascii="Arial" w:hAnsi="Arial" w:cs="Arial" w:hint="eastAsia"/>
                    <w:kern w:val="0"/>
                    <w:sz w:val="24"/>
                  </w:rPr>
                  <w:t>。</w:t>
                </w:r>
              </w:p>
              <w:p w14:paraId="66EB819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4.3.4 </w:t>
                </w:r>
                <w:r>
                  <w:rPr>
                    <w:rFonts w:ascii="Arial" w:hAnsi="Arial" w:cs="Arial" w:hint="eastAsia"/>
                    <w:kern w:val="0"/>
                    <w:sz w:val="24"/>
                  </w:rPr>
                  <w:t>变送器的密封圈、垫片、螺栓螺母等材质保证</w:t>
                </w:r>
                <w:r>
                  <w:rPr>
                    <w:rFonts w:ascii="Arial" w:hAnsi="Arial" w:cs="Arial"/>
                    <w:kern w:val="0"/>
                    <w:sz w:val="24"/>
                  </w:rPr>
                  <w:t>(</w:t>
                </w:r>
                <w:r>
                  <w:rPr>
                    <w:rFonts w:ascii="Arial" w:hAnsi="Arial" w:cs="Arial" w:hint="eastAsia"/>
                    <w:kern w:val="0"/>
                    <w:sz w:val="24"/>
                  </w:rPr>
                  <w:t>技术规格表有要求时按请购文件执行</w:t>
                </w:r>
                <w:r>
                  <w:rPr>
                    <w:rFonts w:ascii="Arial" w:hAnsi="Arial" w:cs="Arial"/>
                    <w:kern w:val="0"/>
                    <w:sz w:val="24"/>
                  </w:rPr>
                  <w:t>)</w:t>
                </w:r>
                <w:r>
                  <w:rPr>
                    <w:rFonts w:ascii="Arial" w:hAnsi="Arial" w:cs="Arial" w:hint="eastAsia"/>
                    <w:kern w:val="0"/>
                    <w:sz w:val="24"/>
                  </w:rPr>
                  <w:t>满足设计选型要求。</w:t>
                </w:r>
              </w:p>
              <w:p w14:paraId="02270A2E"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4.35 </w:t>
                </w:r>
                <w:r>
                  <w:rPr>
                    <w:rFonts w:ascii="Arial" w:hAnsi="Arial" w:cs="Arial" w:hint="eastAsia"/>
                    <w:kern w:val="0"/>
                    <w:sz w:val="24"/>
                  </w:rPr>
                  <w:t>连接线和端子符合现行</w:t>
                </w:r>
                <w:r>
                  <w:rPr>
                    <w:rFonts w:ascii="Arial" w:hAnsi="Arial" w:cs="Arial"/>
                    <w:kern w:val="0"/>
                    <w:sz w:val="24"/>
                  </w:rPr>
                  <w:t>ANSI</w:t>
                </w:r>
                <w:r>
                  <w:rPr>
                    <w:rFonts w:ascii="Arial" w:hAnsi="Arial" w:cs="Arial" w:hint="eastAsia"/>
                    <w:kern w:val="0"/>
                    <w:sz w:val="24"/>
                  </w:rPr>
                  <w:t>标准，所有端子都有永久性标记，便于识别。</w:t>
                </w:r>
              </w:p>
              <w:p w14:paraId="4D5B503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4.3.6 </w:t>
                </w:r>
                <w:r>
                  <w:rPr>
                    <w:rFonts w:ascii="Arial" w:hAnsi="Arial" w:cs="Arial" w:hint="eastAsia"/>
                    <w:kern w:val="0"/>
                    <w:sz w:val="24"/>
                  </w:rPr>
                  <w:t>所有产品均需提供标准样本（官方正式发布的电子版和硬拷贝）支持，不接受标准样本之外的产品。</w:t>
                </w:r>
              </w:p>
              <w:p w14:paraId="21267CC3" w14:textId="77777777" w:rsidR="005B0ABB" w:rsidRDefault="00000000">
                <w:pPr>
                  <w:pStyle w:val="2"/>
                  <w:spacing w:before="60" w:after="60" w:line="500" w:lineRule="exact"/>
                  <w:rPr>
                    <w:rFonts w:ascii="Arial" w:eastAsia="宋体" w:hAnsi="Arial" w:cs="Arial"/>
                    <w:kern w:val="0"/>
                    <w:sz w:val="30"/>
                    <w:szCs w:val="30"/>
                  </w:rPr>
                </w:pPr>
                <w:bookmarkStart w:id="16" w:name="_Toc368147797"/>
                <w:r>
                  <w:rPr>
                    <w:rFonts w:eastAsia="宋体" w:cs="Arial"/>
                    <w:kern w:val="0"/>
                    <w:sz w:val="30"/>
                    <w:szCs w:val="30"/>
                  </w:rPr>
                  <w:t>4.4</w:t>
                </w:r>
                <w:r>
                  <w:rPr>
                    <w:rFonts w:eastAsia="宋体" w:hAnsi="Times New Roman" w:cs="Arial" w:hint="eastAsia"/>
                    <w:kern w:val="0"/>
                    <w:sz w:val="30"/>
                    <w:szCs w:val="30"/>
                  </w:rPr>
                  <w:t>标识</w:t>
                </w:r>
                <w:bookmarkEnd w:id="16"/>
              </w:p>
              <w:p w14:paraId="321CE13E"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刻有位号、产品型号、压力等级、材质、防爆等级、防护等级等内容的铭牌应永久、牢固地固定在外壳体上，铭牌材质为不锈钢。</w:t>
                </w:r>
              </w:p>
              <w:p w14:paraId="2275EC00" w14:textId="77777777" w:rsidR="005B0ABB" w:rsidRDefault="00000000">
                <w:pPr>
                  <w:pStyle w:val="1"/>
                  <w:spacing w:before="120" w:after="120" w:line="500" w:lineRule="exact"/>
                  <w:rPr>
                    <w:rFonts w:ascii="Arial" w:hAnsi="Arial" w:cs="Arial"/>
                    <w:kern w:val="0"/>
                    <w:sz w:val="32"/>
                    <w:szCs w:val="32"/>
                  </w:rPr>
                </w:pPr>
                <w:bookmarkStart w:id="17" w:name="_Toc368147798"/>
                <w:r>
                  <w:rPr>
                    <w:rFonts w:ascii="Arial" w:hAnsi="Arial" w:cs="Arial"/>
                    <w:kern w:val="0"/>
                    <w:sz w:val="32"/>
                    <w:szCs w:val="32"/>
                  </w:rPr>
                  <w:t xml:space="preserve">5 </w:t>
                </w:r>
                <w:r>
                  <w:rPr>
                    <w:rFonts w:ascii="Arial" w:cs="Arial" w:hint="eastAsia"/>
                    <w:kern w:val="0"/>
                    <w:sz w:val="32"/>
                    <w:szCs w:val="32"/>
                  </w:rPr>
                  <w:t>备品备件及消耗品</w:t>
                </w:r>
                <w:bookmarkEnd w:id="17"/>
              </w:p>
              <w:p w14:paraId="4D1B31AD" w14:textId="77777777" w:rsidR="005B0ABB"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rPr>
                  <w:t>投标方</w:t>
                </w:r>
                <w:r>
                  <w:rPr>
                    <w:rFonts w:ascii="Arial" w:hAnsi="Arial" w:cs="Arial" w:hint="eastAsia"/>
                    <w:b/>
                    <w:kern w:val="0"/>
                    <w:sz w:val="24"/>
                  </w:rPr>
                  <w:t>应</w:t>
                </w:r>
                <w:r>
                  <w:rPr>
                    <w:rFonts w:ascii="Arial" w:hAnsi="Arial" w:cs="Arial" w:hint="eastAsia"/>
                    <w:kern w:val="0"/>
                    <w:sz w:val="24"/>
                  </w:rPr>
                  <w:t>根据经验推荐安装、</w:t>
                </w:r>
                <w:r>
                  <w:rPr>
                    <w:rFonts w:ascii="Arial" w:hAnsi="Arial" w:cs="Arial" w:hint="eastAsia"/>
                    <w:kern w:val="0"/>
                    <w:sz w:val="24"/>
                    <w:highlight w:val="yellow"/>
                  </w:rPr>
                  <w:t>开车、</w:t>
                </w:r>
                <w:r>
                  <w:rPr>
                    <w:rFonts w:ascii="Arial" w:hAnsi="Arial" w:cs="Arial"/>
                    <w:kern w:val="0"/>
                    <w:sz w:val="24"/>
                    <w:highlight w:val="yellow"/>
                  </w:rPr>
                  <w:t>1</w:t>
                </w:r>
                <w:r>
                  <w:rPr>
                    <w:rFonts w:ascii="Arial" w:hAnsi="Arial" w:cs="Arial" w:hint="eastAsia"/>
                    <w:kern w:val="0"/>
                    <w:sz w:val="24"/>
                    <w:highlight w:val="yellow"/>
                  </w:rPr>
                  <w:t>年、</w:t>
                </w:r>
                <w:r>
                  <w:rPr>
                    <w:rFonts w:ascii="Arial" w:hAnsi="Arial" w:cs="Arial"/>
                    <w:kern w:val="0"/>
                    <w:sz w:val="24"/>
                    <w:highlight w:val="yellow"/>
                  </w:rPr>
                  <w:t>2</w:t>
                </w:r>
                <w:r>
                  <w:rPr>
                    <w:rFonts w:ascii="Arial" w:hAnsi="Arial" w:cs="Arial" w:hint="eastAsia"/>
                    <w:kern w:val="0"/>
                    <w:sz w:val="24"/>
                    <w:highlight w:val="yellow"/>
                  </w:rPr>
                  <w:t>年正常</w:t>
                </w:r>
                <w:r>
                  <w:rPr>
                    <w:rFonts w:ascii="Arial" w:hAnsi="Arial" w:cs="Arial" w:hint="eastAsia"/>
                    <w:kern w:val="0"/>
                    <w:sz w:val="24"/>
                  </w:rPr>
                  <w:t>运行所需的备品备件及消耗品清单供招标方选择，备品备件价格</w:t>
                </w:r>
                <w:r>
                  <w:rPr>
                    <w:rFonts w:ascii="Arial" w:hAnsi="Arial" w:cs="Arial" w:hint="eastAsia"/>
                    <w:b/>
                    <w:kern w:val="0"/>
                    <w:sz w:val="24"/>
                  </w:rPr>
                  <w:t>应</w:t>
                </w:r>
                <w:r>
                  <w:rPr>
                    <w:rFonts w:ascii="Arial" w:hAnsi="Arial" w:cs="Arial" w:hint="eastAsia"/>
                    <w:kern w:val="0"/>
                    <w:sz w:val="24"/>
                  </w:rPr>
                  <w:t>单列。</w:t>
                </w:r>
              </w:p>
              <w:p w14:paraId="0C53C08E" w14:textId="77777777" w:rsidR="005B0ABB" w:rsidRDefault="00000000">
                <w:pPr>
                  <w:pStyle w:val="1"/>
                  <w:spacing w:before="120" w:after="120" w:line="500" w:lineRule="exact"/>
                  <w:rPr>
                    <w:rFonts w:ascii="Arial" w:hAnsi="Arial" w:cs="Arial"/>
                    <w:kern w:val="0"/>
                    <w:sz w:val="32"/>
                    <w:szCs w:val="32"/>
                  </w:rPr>
                </w:pPr>
                <w:bookmarkStart w:id="18" w:name="_Toc368147799"/>
                <w:r>
                  <w:rPr>
                    <w:rFonts w:ascii="Arial" w:hAnsi="Arial" w:cs="Arial"/>
                    <w:kern w:val="0"/>
                    <w:sz w:val="32"/>
                    <w:szCs w:val="32"/>
                  </w:rPr>
                  <w:t xml:space="preserve">6 </w:t>
                </w:r>
                <w:r>
                  <w:rPr>
                    <w:rFonts w:ascii="Arial" w:cs="Arial" w:hint="eastAsia"/>
                    <w:kern w:val="0"/>
                    <w:sz w:val="32"/>
                    <w:szCs w:val="32"/>
                  </w:rPr>
                  <w:t>工厂检验</w:t>
                </w:r>
                <w:bookmarkEnd w:id="18"/>
              </w:p>
              <w:p w14:paraId="71765376" w14:textId="77777777" w:rsidR="005B0ABB"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rPr>
                  <w:t>投标方</w:t>
                </w:r>
                <w:r>
                  <w:rPr>
                    <w:rFonts w:ascii="Arial" w:hAnsi="Arial" w:cs="Arial" w:hint="eastAsia"/>
                    <w:b/>
                    <w:kern w:val="0"/>
                    <w:sz w:val="24"/>
                  </w:rPr>
                  <w:t>必须</w:t>
                </w:r>
                <w:r>
                  <w:rPr>
                    <w:rFonts w:ascii="Arial" w:hAnsi="Arial" w:cs="Arial" w:hint="eastAsia"/>
                    <w:kern w:val="0"/>
                    <w:sz w:val="24"/>
                  </w:rPr>
                  <w:t>在技术报价中详细说明工厂检验的程序、方法及所使用的标准规范，供招标方批准。</w:t>
                </w:r>
              </w:p>
              <w:p w14:paraId="7E08F60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投标方</w:t>
                </w:r>
                <w:r>
                  <w:rPr>
                    <w:rFonts w:ascii="Arial" w:hAnsi="Arial" w:cs="Arial" w:hint="eastAsia"/>
                    <w:b/>
                    <w:kern w:val="0"/>
                    <w:sz w:val="24"/>
                  </w:rPr>
                  <w:t>应</w:t>
                </w:r>
                <w:r>
                  <w:rPr>
                    <w:rFonts w:ascii="Arial" w:hAnsi="Arial" w:cs="Arial" w:hint="eastAsia"/>
                    <w:kern w:val="0"/>
                    <w:sz w:val="24"/>
                  </w:rPr>
                  <w:t>根据所要做的实验项目，提前一个月通知招标方到仪表生产地检查和测试。招标方保留随时到投标</w:t>
                </w:r>
                <w:proofErr w:type="gramStart"/>
                <w:r>
                  <w:rPr>
                    <w:rFonts w:ascii="Arial" w:hAnsi="Arial" w:cs="Arial" w:hint="eastAsia"/>
                    <w:kern w:val="0"/>
                    <w:sz w:val="24"/>
                  </w:rPr>
                  <w:t>方工厂</w:t>
                </w:r>
                <w:proofErr w:type="gramEnd"/>
                <w:r>
                  <w:rPr>
                    <w:rFonts w:ascii="Arial" w:hAnsi="Arial" w:cs="Arial" w:hint="eastAsia"/>
                    <w:kern w:val="0"/>
                    <w:sz w:val="24"/>
                  </w:rPr>
                  <w:t>进行检查的权利。</w:t>
                </w:r>
              </w:p>
              <w:p w14:paraId="5C5521AA"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最终检查和测试前，招标方检查人员或他的委托人</w:t>
                </w:r>
                <w:r>
                  <w:rPr>
                    <w:rFonts w:ascii="Arial" w:hAnsi="Arial" w:cs="Arial" w:hint="eastAsia"/>
                    <w:b/>
                    <w:kern w:val="0"/>
                    <w:sz w:val="24"/>
                  </w:rPr>
                  <w:t>应</w:t>
                </w:r>
                <w:r>
                  <w:rPr>
                    <w:rFonts w:ascii="Arial" w:hAnsi="Arial" w:cs="Arial" w:hint="eastAsia"/>
                    <w:kern w:val="0"/>
                    <w:sz w:val="24"/>
                  </w:rPr>
                  <w:t>收到所有文件，包括有关图纸、</w:t>
                </w:r>
                <w:r>
                  <w:rPr>
                    <w:rFonts w:ascii="Arial" w:hAnsi="Arial" w:cs="Arial"/>
                    <w:kern w:val="0"/>
                    <w:sz w:val="24"/>
                  </w:rPr>
                  <w:t>“</w:t>
                </w:r>
                <w:r>
                  <w:rPr>
                    <w:rFonts w:ascii="Arial" w:hAnsi="Arial" w:cs="Arial" w:hint="eastAsia"/>
                    <w:kern w:val="0"/>
                    <w:sz w:val="24"/>
                  </w:rPr>
                  <w:t>已建立</w:t>
                </w:r>
                <w:r>
                  <w:rPr>
                    <w:rFonts w:ascii="Arial" w:hAnsi="Arial" w:cs="Arial"/>
                    <w:kern w:val="0"/>
                    <w:sz w:val="24"/>
                  </w:rPr>
                  <w:t>”</w:t>
                </w:r>
                <w:r>
                  <w:rPr>
                    <w:rFonts w:ascii="Arial" w:hAnsi="Arial" w:cs="Arial" w:hint="eastAsia"/>
                    <w:kern w:val="0"/>
                    <w:sz w:val="24"/>
                  </w:rPr>
                  <w:t>的工程数据表、材料证明和制造商自己的测试结果。</w:t>
                </w:r>
              </w:p>
              <w:p w14:paraId="20CAE27E"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lastRenderedPageBreak/>
                  <w:t>工厂检验结束后，投标方</w:t>
                </w:r>
                <w:r>
                  <w:rPr>
                    <w:rFonts w:ascii="Arial" w:hAnsi="Arial" w:cs="Arial" w:hint="eastAsia"/>
                    <w:b/>
                    <w:kern w:val="0"/>
                    <w:sz w:val="24"/>
                  </w:rPr>
                  <w:t>必须</w:t>
                </w:r>
                <w:r>
                  <w:rPr>
                    <w:rFonts w:ascii="Arial" w:hAnsi="Arial" w:cs="Arial" w:hint="eastAsia"/>
                    <w:kern w:val="0"/>
                    <w:sz w:val="24"/>
                  </w:rPr>
                  <w:t>向招标方提交详细的检验</w:t>
                </w:r>
                <w:r>
                  <w:rPr>
                    <w:rFonts w:ascii="Arial" w:hAnsi="Arial" w:cs="Arial"/>
                    <w:kern w:val="0"/>
                    <w:sz w:val="24"/>
                  </w:rPr>
                  <w:t>/</w:t>
                </w:r>
                <w:r>
                  <w:rPr>
                    <w:rFonts w:ascii="Arial" w:hAnsi="Arial" w:cs="Arial" w:hint="eastAsia"/>
                    <w:kern w:val="0"/>
                    <w:sz w:val="24"/>
                  </w:rPr>
                  <w:t>试验报告。</w:t>
                </w:r>
              </w:p>
              <w:p w14:paraId="6BFA3C0C" w14:textId="77777777" w:rsidR="005B0ABB" w:rsidRDefault="00000000">
                <w:pPr>
                  <w:pStyle w:val="1"/>
                  <w:spacing w:before="120" w:after="120" w:line="500" w:lineRule="exact"/>
                  <w:rPr>
                    <w:rFonts w:ascii="Arial" w:hAnsi="Arial" w:cs="Arial"/>
                    <w:kern w:val="0"/>
                    <w:sz w:val="32"/>
                    <w:szCs w:val="32"/>
                  </w:rPr>
                </w:pPr>
                <w:bookmarkStart w:id="19" w:name="_Toc368147800"/>
                <w:r>
                  <w:rPr>
                    <w:rFonts w:ascii="Arial" w:hAnsi="Arial" w:cs="Arial"/>
                    <w:kern w:val="0"/>
                    <w:sz w:val="32"/>
                    <w:szCs w:val="32"/>
                  </w:rPr>
                  <w:t xml:space="preserve">7 </w:t>
                </w:r>
                <w:r>
                  <w:rPr>
                    <w:rFonts w:ascii="Arial" w:cs="Arial" w:hint="eastAsia"/>
                    <w:kern w:val="0"/>
                    <w:sz w:val="32"/>
                    <w:szCs w:val="32"/>
                  </w:rPr>
                  <w:t>装运</w:t>
                </w:r>
                <w:bookmarkEnd w:id="19"/>
              </w:p>
              <w:p w14:paraId="703B4D87" w14:textId="77777777" w:rsidR="005B0ABB"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rPr>
                  <w:t>仪表的入口和出口法兰</w:t>
                </w:r>
                <w:r>
                  <w:rPr>
                    <w:rFonts w:ascii="Arial" w:hAnsi="Arial" w:cs="Arial" w:hint="eastAsia"/>
                    <w:b/>
                    <w:kern w:val="0"/>
                    <w:sz w:val="24"/>
                  </w:rPr>
                  <w:t>应</w:t>
                </w:r>
                <w:r>
                  <w:rPr>
                    <w:rFonts w:ascii="Arial" w:hAnsi="Arial" w:cs="Arial" w:hint="eastAsia"/>
                    <w:kern w:val="0"/>
                    <w:sz w:val="24"/>
                  </w:rPr>
                  <w:t>有保护，以防运输过程中损伤或异物进入。</w:t>
                </w:r>
              </w:p>
              <w:p w14:paraId="7D6B8CF7"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小的零部件</w:t>
                </w:r>
                <w:r>
                  <w:rPr>
                    <w:rFonts w:ascii="Arial" w:hAnsi="Arial" w:cs="Arial" w:hint="eastAsia"/>
                    <w:b/>
                    <w:kern w:val="0"/>
                    <w:sz w:val="24"/>
                  </w:rPr>
                  <w:t>应</w:t>
                </w:r>
                <w:r>
                  <w:rPr>
                    <w:rFonts w:ascii="Arial" w:hAnsi="Arial" w:cs="Arial" w:hint="eastAsia"/>
                    <w:kern w:val="0"/>
                    <w:sz w:val="24"/>
                  </w:rPr>
                  <w:t>用塑料袋包裹好，避免在运输时外面的杂质进入。</w:t>
                </w:r>
              </w:p>
              <w:p w14:paraId="01EF9570"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交付的仪表需提供足够的保护以防止运输中的机械损伤和大气腐蚀。</w:t>
                </w:r>
              </w:p>
              <w:p w14:paraId="05807F30" w14:textId="77777777" w:rsidR="005B0ABB" w:rsidRDefault="00000000">
                <w:pPr>
                  <w:pStyle w:val="1"/>
                  <w:spacing w:before="120" w:after="120" w:line="500" w:lineRule="exact"/>
                  <w:rPr>
                    <w:rFonts w:ascii="Arial" w:hAnsi="Arial" w:cs="Arial"/>
                    <w:kern w:val="0"/>
                    <w:sz w:val="32"/>
                    <w:szCs w:val="32"/>
                  </w:rPr>
                </w:pPr>
                <w:bookmarkStart w:id="20" w:name="_Toc368147801"/>
                <w:r>
                  <w:rPr>
                    <w:rFonts w:ascii="Arial" w:hAnsi="Arial" w:cs="Arial"/>
                    <w:kern w:val="0"/>
                    <w:sz w:val="32"/>
                    <w:szCs w:val="32"/>
                  </w:rPr>
                  <w:t xml:space="preserve">8 </w:t>
                </w:r>
                <w:r>
                  <w:rPr>
                    <w:rFonts w:ascii="Arial" w:cs="Arial" w:hint="eastAsia"/>
                    <w:kern w:val="0"/>
                    <w:sz w:val="32"/>
                    <w:szCs w:val="32"/>
                  </w:rPr>
                  <w:t>现场开箱验收及调试</w:t>
                </w:r>
                <w:bookmarkEnd w:id="20"/>
              </w:p>
              <w:p w14:paraId="04719900" w14:textId="77777777" w:rsidR="005B0ABB"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rPr>
                  <w:t>仪表到达现场后，投标方</w:t>
                </w:r>
                <w:r>
                  <w:rPr>
                    <w:rFonts w:ascii="Arial" w:hAnsi="Arial" w:cs="Arial" w:hint="eastAsia"/>
                    <w:b/>
                    <w:kern w:val="0"/>
                    <w:sz w:val="24"/>
                  </w:rPr>
                  <w:t>必须</w:t>
                </w:r>
                <w:r>
                  <w:rPr>
                    <w:rFonts w:ascii="Arial" w:hAnsi="Arial" w:cs="Arial" w:hint="eastAsia"/>
                    <w:kern w:val="0"/>
                    <w:sz w:val="24"/>
                  </w:rPr>
                  <w:t>与招标方共同进行开箱验收，确认装箱单，确认仪表及附件完好情况，并形成双方签字认可的开箱检验报告。对于有损伤的仪表或附件，</w:t>
                </w:r>
                <w:r>
                  <w:rPr>
                    <w:rFonts w:ascii="Arial" w:hAnsi="Arial" w:cs="Arial" w:hint="eastAsia"/>
                    <w:b/>
                    <w:kern w:val="0"/>
                    <w:sz w:val="24"/>
                  </w:rPr>
                  <w:t>应</w:t>
                </w:r>
                <w:r>
                  <w:rPr>
                    <w:rFonts w:ascii="Arial" w:hAnsi="Arial" w:cs="Arial" w:hint="eastAsia"/>
                    <w:kern w:val="0"/>
                    <w:sz w:val="24"/>
                  </w:rPr>
                  <w:t>说明其损伤程度，明确责任，提出双方认可的修复或更换方案；对于有遗漏的仪表或附件，投标方</w:t>
                </w:r>
                <w:r>
                  <w:rPr>
                    <w:rFonts w:ascii="Arial" w:hAnsi="Arial" w:cs="Arial" w:hint="eastAsia"/>
                    <w:b/>
                    <w:kern w:val="0"/>
                    <w:sz w:val="24"/>
                  </w:rPr>
                  <w:t>必须</w:t>
                </w:r>
                <w:r>
                  <w:rPr>
                    <w:rFonts w:ascii="Arial" w:hAnsi="Arial" w:cs="Arial" w:hint="eastAsia"/>
                    <w:kern w:val="0"/>
                    <w:sz w:val="24"/>
                  </w:rPr>
                  <w:t>在规定期限（小于</w:t>
                </w:r>
                <w:r>
                  <w:rPr>
                    <w:rFonts w:ascii="Arial" w:hAnsi="Arial" w:cs="Arial"/>
                    <w:kern w:val="0"/>
                    <w:sz w:val="24"/>
                  </w:rPr>
                  <w:t xml:space="preserve">1 </w:t>
                </w:r>
                <w:proofErr w:type="gramStart"/>
                <w:r>
                  <w:rPr>
                    <w:rFonts w:ascii="Arial" w:hAnsi="Arial" w:cs="Arial" w:hint="eastAsia"/>
                    <w:kern w:val="0"/>
                    <w:sz w:val="24"/>
                  </w:rPr>
                  <w:t>个</w:t>
                </w:r>
                <w:proofErr w:type="gramEnd"/>
                <w:r>
                  <w:rPr>
                    <w:rFonts w:ascii="Arial" w:hAnsi="Arial" w:cs="Arial" w:hint="eastAsia"/>
                    <w:kern w:val="0"/>
                    <w:sz w:val="24"/>
                  </w:rPr>
                  <w:t>月）内予以补齐。</w:t>
                </w:r>
              </w:p>
              <w:p w14:paraId="4B7A848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投标方的工程师</w:t>
                </w:r>
                <w:r>
                  <w:rPr>
                    <w:rFonts w:ascii="Arial" w:hAnsi="Arial" w:cs="Arial" w:hint="eastAsia"/>
                    <w:b/>
                    <w:kern w:val="0"/>
                    <w:sz w:val="24"/>
                  </w:rPr>
                  <w:t>应</w:t>
                </w:r>
                <w:r>
                  <w:rPr>
                    <w:rFonts w:ascii="Arial" w:hAnsi="Arial" w:cs="Arial" w:hint="eastAsia"/>
                    <w:kern w:val="0"/>
                    <w:sz w:val="24"/>
                  </w:rPr>
                  <w:t>在现场配合招标方在工厂开车前对所有仪表进行逐个调试，并形成双方签字认可的调试报告。</w:t>
                </w:r>
                <w:r>
                  <w:rPr>
                    <w:rFonts w:ascii="Arial" w:hAnsi="Arial" w:cs="Arial" w:hint="eastAsia"/>
                    <w:b/>
                    <w:kern w:val="0"/>
                    <w:sz w:val="24"/>
                  </w:rPr>
                  <w:t>应</w:t>
                </w:r>
                <w:r>
                  <w:rPr>
                    <w:rFonts w:ascii="Arial" w:hAnsi="Arial" w:cs="Arial" w:hint="eastAsia"/>
                    <w:kern w:val="0"/>
                    <w:sz w:val="24"/>
                  </w:rPr>
                  <w:t>按相关标准进行现场试验和试运行。生产厂签字盖章的检验报告要求附在随机资料中</w:t>
                </w:r>
                <w:proofErr w:type="gramStart"/>
                <w:r>
                  <w:rPr>
                    <w:rFonts w:ascii="Arial" w:hAnsi="Arial" w:cs="Arial" w:hint="eastAsia"/>
                    <w:kern w:val="0"/>
                    <w:sz w:val="24"/>
                  </w:rPr>
                  <w:t>随设备</w:t>
                </w:r>
                <w:proofErr w:type="gramEnd"/>
                <w:r>
                  <w:rPr>
                    <w:rFonts w:ascii="Arial" w:hAnsi="Arial" w:cs="Arial" w:hint="eastAsia"/>
                    <w:kern w:val="0"/>
                    <w:sz w:val="24"/>
                  </w:rPr>
                  <w:t>发运。</w:t>
                </w:r>
              </w:p>
              <w:p w14:paraId="335B388B" w14:textId="77777777" w:rsidR="005B0ABB" w:rsidRDefault="00000000">
                <w:pPr>
                  <w:pStyle w:val="1"/>
                  <w:spacing w:before="120" w:after="120" w:line="500" w:lineRule="exact"/>
                  <w:rPr>
                    <w:rFonts w:ascii="Arial" w:hAnsi="Arial" w:cs="Arial"/>
                    <w:kern w:val="0"/>
                    <w:sz w:val="32"/>
                    <w:szCs w:val="32"/>
                  </w:rPr>
                </w:pPr>
                <w:bookmarkStart w:id="21" w:name="_Toc368147802"/>
                <w:r>
                  <w:rPr>
                    <w:rFonts w:ascii="Arial" w:hAnsi="Arial" w:cs="Arial"/>
                    <w:kern w:val="0"/>
                    <w:sz w:val="32"/>
                    <w:szCs w:val="32"/>
                  </w:rPr>
                  <w:t xml:space="preserve">9 </w:t>
                </w:r>
                <w:r>
                  <w:rPr>
                    <w:rFonts w:ascii="Arial" w:cs="Arial" w:hint="eastAsia"/>
                    <w:kern w:val="0"/>
                    <w:sz w:val="32"/>
                    <w:szCs w:val="32"/>
                  </w:rPr>
                  <w:t>售后服务</w:t>
                </w:r>
                <w:bookmarkEnd w:id="21"/>
              </w:p>
              <w:p w14:paraId="0B646AB3" w14:textId="77777777" w:rsidR="005B0ABB" w:rsidRDefault="00000000">
                <w:pPr>
                  <w:spacing w:line="500" w:lineRule="exact"/>
                  <w:ind w:firstLineChars="200" w:firstLine="480"/>
                  <w:rPr>
                    <w:rFonts w:ascii="Arial" w:hAnsi="Arial" w:cs="Arial"/>
                    <w:sz w:val="24"/>
                    <w:szCs w:val="24"/>
                  </w:rPr>
                </w:pPr>
                <w:r>
                  <w:rPr>
                    <w:rFonts w:ascii="Arial" w:cs="Arial" w:hint="eastAsia"/>
                    <w:sz w:val="24"/>
                  </w:rPr>
                  <w:t>在检查、安装、开车和正常运行期间，如有需要，投标方</w:t>
                </w:r>
                <w:r>
                  <w:rPr>
                    <w:rFonts w:ascii="Arial" w:cs="Arial" w:hint="eastAsia"/>
                    <w:b/>
                    <w:sz w:val="24"/>
                  </w:rPr>
                  <w:t>应</w:t>
                </w:r>
                <w:r>
                  <w:rPr>
                    <w:rFonts w:ascii="Arial" w:cs="Arial" w:hint="eastAsia"/>
                    <w:sz w:val="24"/>
                  </w:rPr>
                  <w:t>提供免费的售后服务和培训。</w:t>
                </w:r>
              </w:p>
              <w:p w14:paraId="3D5D06B5" w14:textId="77777777" w:rsidR="005B0ABB" w:rsidRDefault="00000000">
                <w:pPr>
                  <w:spacing w:line="500" w:lineRule="exact"/>
                  <w:ind w:firstLineChars="200" w:firstLine="480"/>
                  <w:rPr>
                    <w:rFonts w:ascii="Arial" w:hAnsi="Arial" w:cs="Arial"/>
                    <w:sz w:val="24"/>
                  </w:rPr>
                </w:pPr>
                <w:r>
                  <w:rPr>
                    <w:rFonts w:ascii="Arial" w:cs="Arial" w:hint="eastAsia"/>
                    <w:sz w:val="24"/>
                  </w:rPr>
                  <w:t>如出现故障，投标方接到招标方的通知后，服务人员</w:t>
                </w:r>
                <w:r>
                  <w:rPr>
                    <w:rFonts w:ascii="Arial" w:cs="Arial" w:hint="eastAsia"/>
                    <w:b/>
                    <w:sz w:val="24"/>
                  </w:rPr>
                  <w:t>应</w:t>
                </w:r>
                <w:r>
                  <w:rPr>
                    <w:rFonts w:ascii="Arial" w:cs="Arial" w:hint="eastAsia"/>
                    <w:sz w:val="24"/>
                  </w:rPr>
                  <w:t>在</w:t>
                </w:r>
                <w:r>
                  <w:rPr>
                    <w:rFonts w:ascii="Arial" w:hAnsi="Arial" w:cs="Arial"/>
                    <w:sz w:val="24"/>
                  </w:rPr>
                  <w:t xml:space="preserve">24 </w:t>
                </w:r>
                <w:r>
                  <w:rPr>
                    <w:rFonts w:ascii="Arial" w:cs="Arial" w:hint="eastAsia"/>
                    <w:sz w:val="24"/>
                  </w:rPr>
                  <w:t>小时内到达现场进行处理。</w:t>
                </w:r>
              </w:p>
              <w:p w14:paraId="197B53AC" w14:textId="77777777" w:rsidR="005B0ABB" w:rsidRDefault="00000000">
                <w:pPr>
                  <w:pStyle w:val="1"/>
                  <w:spacing w:before="120" w:after="120" w:line="500" w:lineRule="exact"/>
                  <w:rPr>
                    <w:rFonts w:ascii="Arial" w:hAnsi="Arial" w:cs="Arial"/>
                    <w:kern w:val="0"/>
                    <w:sz w:val="32"/>
                    <w:szCs w:val="32"/>
                  </w:rPr>
                </w:pPr>
                <w:bookmarkStart w:id="22" w:name="_Toc368147803"/>
                <w:r>
                  <w:rPr>
                    <w:rFonts w:ascii="Arial" w:hAnsi="Arial" w:cs="Arial"/>
                    <w:kern w:val="0"/>
                    <w:sz w:val="32"/>
                    <w:szCs w:val="32"/>
                  </w:rPr>
                  <w:t xml:space="preserve">10 </w:t>
                </w:r>
                <w:r>
                  <w:rPr>
                    <w:rFonts w:ascii="Arial" w:cs="Arial" w:hint="eastAsia"/>
                    <w:kern w:val="0"/>
                    <w:sz w:val="32"/>
                    <w:szCs w:val="32"/>
                  </w:rPr>
                  <w:t>设计协调和联络</w:t>
                </w:r>
                <w:bookmarkEnd w:id="22"/>
              </w:p>
              <w:p w14:paraId="7732C3ED" w14:textId="77777777" w:rsidR="005B0ABB" w:rsidRDefault="00000000">
                <w:pPr>
                  <w:spacing w:line="500" w:lineRule="exact"/>
                  <w:ind w:firstLineChars="200" w:firstLine="480"/>
                  <w:rPr>
                    <w:rFonts w:ascii="Arial" w:hAnsi="Arial" w:cs="Arial"/>
                    <w:sz w:val="24"/>
                    <w:szCs w:val="24"/>
                  </w:rPr>
                </w:pPr>
                <w:r>
                  <w:rPr>
                    <w:rFonts w:ascii="Arial" w:cs="Arial" w:hint="eastAsia"/>
                    <w:sz w:val="24"/>
                  </w:rPr>
                  <w:t>在合同签订以后，为了招标方工程设计的顺利进行，和投标方按合同规定进行制造，双方有必要进行设计协调和联络，通常用函电的形式进行，必要时可在重庆召开设计协调会来解决设计技术问题。</w:t>
                </w:r>
              </w:p>
              <w:p w14:paraId="52C42D7D" w14:textId="77777777" w:rsidR="005B0ABB" w:rsidRDefault="00000000">
                <w:pPr>
                  <w:pStyle w:val="1"/>
                  <w:spacing w:before="120" w:after="120" w:line="500" w:lineRule="exact"/>
                  <w:rPr>
                    <w:rFonts w:ascii="Arial" w:hAnsi="Arial" w:cs="Arial"/>
                    <w:kern w:val="0"/>
                    <w:sz w:val="32"/>
                    <w:szCs w:val="32"/>
                  </w:rPr>
                </w:pPr>
                <w:bookmarkStart w:id="23" w:name="_Toc368147804"/>
                <w:r>
                  <w:rPr>
                    <w:rFonts w:ascii="Arial" w:hAnsi="Arial" w:cs="Arial"/>
                    <w:kern w:val="0"/>
                    <w:sz w:val="32"/>
                    <w:szCs w:val="32"/>
                  </w:rPr>
                  <w:t xml:space="preserve">11 </w:t>
                </w:r>
                <w:r>
                  <w:rPr>
                    <w:rFonts w:ascii="Arial" w:cs="Arial" w:hint="eastAsia"/>
                    <w:kern w:val="0"/>
                    <w:sz w:val="32"/>
                    <w:szCs w:val="32"/>
                  </w:rPr>
                  <w:t>文件及资料</w:t>
                </w:r>
                <w:bookmarkEnd w:id="23"/>
              </w:p>
              <w:p w14:paraId="74FE1AD5" w14:textId="77777777" w:rsidR="005B0ABB" w:rsidRDefault="00000000">
                <w:pPr>
                  <w:pStyle w:val="2"/>
                  <w:spacing w:before="60" w:after="60" w:line="500" w:lineRule="exact"/>
                  <w:rPr>
                    <w:rFonts w:ascii="Arial" w:eastAsia="宋体" w:hAnsi="Arial" w:cs="Arial"/>
                    <w:kern w:val="0"/>
                    <w:sz w:val="30"/>
                    <w:szCs w:val="30"/>
                  </w:rPr>
                </w:pPr>
                <w:bookmarkStart w:id="24" w:name="_Toc368147805"/>
                <w:r>
                  <w:rPr>
                    <w:rFonts w:eastAsia="宋体" w:cs="Arial"/>
                    <w:kern w:val="0"/>
                    <w:sz w:val="30"/>
                    <w:szCs w:val="30"/>
                  </w:rPr>
                  <w:lastRenderedPageBreak/>
                  <w:t xml:space="preserve">11.1 </w:t>
                </w:r>
                <w:r>
                  <w:rPr>
                    <w:rFonts w:eastAsia="宋体" w:hAnsi="Times New Roman" w:cs="Arial" w:hint="eastAsia"/>
                    <w:kern w:val="0"/>
                    <w:sz w:val="30"/>
                    <w:szCs w:val="30"/>
                  </w:rPr>
                  <w:t>报价用图纸和资料</w:t>
                </w:r>
                <w:bookmarkEnd w:id="24"/>
              </w:p>
              <w:p w14:paraId="5C240509"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除仪表请购单中要求的内容外，</w:t>
                </w:r>
                <w:r>
                  <w:rPr>
                    <w:rFonts w:ascii="Arial" w:hAnsi="Arial" w:cs="Arial" w:hint="eastAsia"/>
                    <w:b/>
                    <w:kern w:val="0"/>
                    <w:sz w:val="24"/>
                  </w:rPr>
                  <w:t>应</w:t>
                </w:r>
                <w:r>
                  <w:rPr>
                    <w:rFonts w:ascii="Arial" w:hAnsi="Arial" w:cs="Arial" w:hint="eastAsia"/>
                    <w:kern w:val="0"/>
                    <w:sz w:val="24"/>
                  </w:rPr>
                  <w:t>包括压力及差压变送器详细技术规格说明和外形尺寸（仅在报价阶段可简化</w:t>
                </w:r>
                <w:r>
                  <w:rPr>
                    <w:rFonts w:ascii="Arial" w:hAnsi="Arial" w:cs="Arial"/>
                    <w:kern w:val="0"/>
                    <w:sz w:val="24"/>
                  </w:rPr>
                  <w:t xml:space="preserve"> </w:t>
                </w:r>
                <w:r>
                  <w:rPr>
                    <w:rFonts w:ascii="Arial" w:hAnsi="Arial" w:cs="Arial" w:hint="eastAsia"/>
                    <w:kern w:val="0"/>
                    <w:sz w:val="24"/>
                  </w:rPr>
                  <w:t>）等，说明如下：</w:t>
                </w:r>
              </w:p>
              <w:p w14:paraId="0E857418"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hint="eastAsia"/>
                    <w:kern w:val="0"/>
                    <w:sz w:val="24"/>
                  </w:rPr>
                  <w:t>详细规格至少</w:t>
                </w:r>
                <w:r>
                  <w:rPr>
                    <w:rFonts w:ascii="Arial" w:hAnsi="Arial" w:cs="Arial" w:hint="eastAsia"/>
                    <w:b/>
                    <w:kern w:val="0"/>
                    <w:sz w:val="24"/>
                  </w:rPr>
                  <w:t>应</w:t>
                </w:r>
                <w:r>
                  <w:rPr>
                    <w:rFonts w:ascii="Arial" w:hAnsi="Arial" w:cs="Arial" w:hint="eastAsia"/>
                    <w:kern w:val="0"/>
                    <w:sz w:val="24"/>
                  </w:rPr>
                  <w:t>包括下列数据</w:t>
                </w:r>
                <w:r>
                  <w:rPr>
                    <w:rFonts w:ascii="Arial" w:hAnsi="Arial" w:cs="Arial"/>
                    <w:kern w:val="0"/>
                    <w:sz w:val="24"/>
                  </w:rPr>
                  <w:t>/</w:t>
                </w:r>
                <w:r>
                  <w:rPr>
                    <w:rFonts w:ascii="Arial" w:hAnsi="Arial" w:cs="Arial" w:hint="eastAsia"/>
                    <w:kern w:val="0"/>
                    <w:sz w:val="24"/>
                  </w:rPr>
                  <w:t>信息：</w:t>
                </w:r>
              </w:p>
              <w:p w14:paraId="0A12D757"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压力及差压变送器外形尺寸和重量</w:t>
                </w:r>
              </w:p>
              <w:p w14:paraId="1036A8A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压力及差压变送器连接尺寸和压力等级</w:t>
                </w:r>
              </w:p>
              <w:p w14:paraId="02BB8BDE"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压力及差压变送器材质</w:t>
                </w:r>
              </w:p>
              <w:p w14:paraId="60CA518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压力及差压变送器安装要求及注意事项</w:t>
                </w:r>
              </w:p>
              <w:p w14:paraId="3789BFF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适用的环境温度范围</w:t>
                </w:r>
              </w:p>
              <w:p w14:paraId="29D95BB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压力及差压变送器的防腐蚀设计说明</w:t>
                </w:r>
              </w:p>
              <w:p w14:paraId="1297939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w:t>
                </w:r>
                <w:r>
                  <w:rPr>
                    <w:rFonts w:ascii="Arial" w:hAnsi="Arial" w:cs="Arial" w:hint="eastAsia"/>
                    <w:kern w:val="0"/>
                    <w:sz w:val="24"/>
                  </w:rPr>
                  <w:t>获取政府及相关部门许可，认证文件</w:t>
                </w:r>
              </w:p>
              <w:p w14:paraId="0D266489" w14:textId="77777777" w:rsidR="005B0ABB" w:rsidRDefault="00000000">
                <w:pPr>
                  <w:autoSpaceDE w:val="0"/>
                  <w:autoSpaceDN w:val="0"/>
                  <w:adjustRightInd w:val="0"/>
                  <w:spacing w:line="500" w:lineRule="exact"/>
                  <w:ind w:firstLineChars="250" w:firstLine="600"/>
                  <w:rPr>
                    <w:rFonts w:ascii="Arial" w:hAnsi="Arial" w:cs="Arial"/>
                    <w:kern w:val="0"/>
                    <w:sz w:val="24"/>
                  </w:rPr>
                </w:pPr>
                <w:r>
                  <w:rPr>
                    <w:rFonts w:ascii="Arial" w:hAnsi="Arial" w:cs="Arial" w:hint="eastAsia"/>
                    <w:kern w:val="0"/>
                    <w:sz w:val="24"/>
                  </w:rPr>
                  <w:t>注：在投标方确定使用数据表规定以外的其他标准的材料时，投标方</w:t>
                </w:r>
                <w:r>
                  <w:rPr>
                    <w:rFonts w:ascii="Arial" w:hAnsi="Arial" w:cs="Arial" w:hint="eastAsia"/>
                    <w:b/>
                    <w:kern w:val="0"/>
                    <w:sz w:val="24"/>
                  </w:rPr>
                  <w:t>应</w:t>
                </w:r>
                <w:r>
                  <w:rPr>
                    <w:rFonts w:ascii="Arial" w:hAnsi="Arial" w:cs="Arial" w:hint="eastAsia"/>
                    <w:kern w:val="0"/>
                    <w:sz w:val="24"/>
                  </w:rPr>
                  <w:t>提供说明该材料的标准。该标准</w:t>
                </w:r>
                <w:r>
                  <w:rPr>
                    <w:rFonts w:ascii="Arial" w:hAnsi="Arial" w:cs="Arial" w:hint="eastAsia"/>
                    <w:b/>
                    <w:kern w:val="0"/>
                    <w:sz w:val="24"/>
                  </w:rPr>
                  <w:t>应</w:t>
                </w:r>
                <w:r>
                  <w:rPr>
                    <w:rFonts w:ascii="Arial" w:hAnsi="Arial" w:cs="Arial" w:hint="eastAsia"/>
                    <w:kern w:val="0"/>
                    <w:sz w:val="24"/>
                  </w:rPr>
                  <w:t>包括机械特性和化学组份，投标方</w:t>
                </w:r>
                <w:r>
                  <w:rPr>
                    <w:rFonts w:ascii="Arial" w:hAnsi="Arial" w:cs="Arial" w:hint="eastAsia"/>
                    <w:b/>
                    <w:kern w:val="0"/>
                    <w:sz w:val="24"/>
                  </w:rPr>
                  <w:t>应</w:t>
                </w:r>
                <w:r>
                  <w:rPr>
                    <w:rFonts w:ascii="Arial" w:hAnsi="Arial" w:cs="Arial" w:hint="eastAsia"/>
                    <w:kern w:val="0"/>
                    <w:sz w:val="24"/>
                  </w:rPr>
                  <w:t>同时提供与其等同的</w:t>
                </w:r>
                <w:r>
                  <w:rPr>
                    <w:rFonts w:ascii="Arial" w:eastAsia="CommercialPiBT-Regular" w:hAnsi="Arial" w:cs="Arial"/>
                    <w:kern w:val="0"/>
                    <w:sz w:val="24"/>
                  </w:rPr>
                  <w:t></w:t>
                </w:r>
                <w:r>
                  <w:rPr>
                    <w:rFonts w:ascii="Arial" w:hAnsi="Arial" w:cs="Arial"/>
                    <w:kern w:val="0"/>
                    <w:sz w:val="24"/>
                  </w:rPr>
                  <w:t>■ASTM</w:t>
                </w:r>
                <w:r>
                  <w:rPr>
                    <w:rFonts w:ascii="Arial" w:hAnsi="Arial" w:cs="Arial" w:hint="eastAsia"/>
                    <w:kern w:val="0"/>
                    <w:sz w:val="24"/>
                  </w:rPr>
                  <w:t>标准材料</w:t>
                </w:r>
                <w:r>
                  <w:rPr>
                    <w:rFonts w:ascii="Arial" w:hAnsi="Arial" w:cs="Arial"/>
                    <w:kern w:val="0"/>
                    <w:sz w:val="24"/>
                  </w:rPr>
                  <w:t xml:space="preserve"> </w:t>
                </w:r>
                <w:r>
                  <w:rPr>
                    <w:rFonts w:ascii="Arial" w:eastAsia="CommercialPiBT-Regular" w:hAnsi="Arial" w:cs="Arial"/>
                    <w:kern w:val="0"/>
                    <w:sz w:val="24"/>
                  </w:rPr>
                  <w:t></w:t>
                </w:r>
                <w:r>
                  <w:rPr>
                    <w:rFonts w:ascii="Arial" w:hAnsi="Arial" w:cs="Arial"/>
                    <w:kern w:val="0"/>
                    <w:sz w:val="24"/>
                  </w:rPr>
                  <w:t xml:space="preserve">■GB </w:t>
                </w:r>
                <w:r>
                  <w:rPr>
                    <w:rFonts w:ascii="Arial" w:hAnsi="Arial" w:cs="Arial" w:hint="eastAsia"/>
                    <w:kern w:val="0"/>
                    <w:sz w:val="24"/>
                  </w:rPr>
                  <w:t>标准材料。</w:t>
                </w:r>
              </w:p>
              <w:p w14:paraId="2CA5C7FB" w14:textId="77777777" w:rsidR="005B0ABB" w:rsidRDefault="00000000">
                <w:pPr>
                  <w:pStyle w:val="2"/>
                  <w:spacing w:before="60" w:after="60" w:line="500" w:lineRule="exact"/>
                  <w:rPr>
                    <w:rFonts w:ascii="Arial" w:eastAsia="宋体" w:hAnsi="Arial" w:cs="Arial"/>
                    <w:kern w:val="0"/>
                    <w:sz w:val="30"/>
                    <w:szCs w:val="30"/>
                  </w:rPr>
                </w:pPr>
                <w:bookmarkStart w:id="25" w:name="_Toc368147806"/>
                <w:r>
                  <w:rPr>
                    <w:rFonts w:eastAsia="宋体" w:cs="Arial"/>
                    <w:kern w:val="0"/>
                    <w:sz w:val="30"/>
                    <w:szCs w:val="30"/>
                  </w:rPr>
                  <w:t xml:space="preserve">11.2 </w:t>
                </w:r>
                <w:r>
                  <w:rPr>
                    <w:rFonts w:eastAsia="宋体" w:hAnsi="Times New Roman" w:cs="Arial" w:hint="eastAsia"/>
                    <w:kern w:val="0"/>
                    <w:sz w:val="30"/>
                    <w:szCs w:val="30"/>
                  </w:rPr>
                  <w:t>审核用图纸和资料</w:t>
                </w:r>
                <w:bookmarkEnd w:id="25"/>
              </w:p>
              <w:p w14:paraId="7C47AB0C"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合同签订后</w:t>
                </w:r>
                <w:r>
                  <w:rPr>
                    <w:rFonts w:ascii="Arial" w:hAnsi="Arial" w:cs="Arial"/>
                    <w:kern w:val="0"/>
                    <w:sz w:val="24"/>
                  </w:rPr>
                  <w:t>1</w:t>
                </w:r>
                <w:r>
                  <w:rPr>
                    <w:rFonts w:ascii="Arial" w:hAnsi="Arial" w:cs="Arial" w:hint="eastAsia"/>
                    <w:kern w:val="0"/>
                    <w:sz w:val="24"/>
                  </w:rPr>
                  <w:t>周，投标方</w:t>
                </w:r>
                <w:r>
                  <w:rPr>
                    <w:rFonts w:ascii="Arial" w:hAnsi="Arial" w:cs="Arial" w:hint="eastAsia"/>
                    <w:b/>
                    <w:kern w:val="0"/>
                    <w:sz w:val="24"/>
                  </w:rPr>
                  <w:t>应</w:t>
                </w:r>
                <w:r>
                  <w:rPr>
                    <w:rFonts w:ascii="Arial" w:hAnsi="Arial" w:cs="Arial" w:hint="eastAsia"/>
                    <w:kern w:val="0"/>
                    <w:sz w:val="24"/>
                  </w:rPr>
                  <w:t>细化</w:t>
                </w:r>
                <w:r>
                  <w:rPr>
                    <w:rFonts w:ascii="Arial" w:hAnsi="Arial" w:cs="Arial"/>
                    <w:kern w:val="0"/>
                    <w:sz w:val="24"/>
                  </w:rPr>
                  <w:t xml:space="preserve">11.1 </w:t>
                </w:r>
                <w:r>
                  <w:rPr>
                    <w:rFonts w:ascii="Arial" w:hAnsi="Arial" w:cs="Arial" w:hint="eastAsia"/>
                    <w:kern w:val="0"/>
                    <w:sz w:val="24"/>
                  </w:rPr>
                  <w:t>中的所有文件，作为正式投标</w:t>
                </w:r>
                <w:proofErr w:type="gramStart"/>
                <w:r>
                  <w:rPr>
                    <w:rFonts w:ascii="Arial" w:hAnsi="Arial" w:cs="Arial" w:hint="eastAsia"/>
                    <w:kern w:val="0"/>
                    <w:sz w:val="24"/>
                  </w:rPr>
                  <w:t>方资料</w:t>
                </w:r>
                <w:proofErr w:type="gramEnd"/>
                <w:r>
                  <w:rPr>
                    <w:rFonts w:ascii="Arial" w:hAnsi="Arial" w:cs="Arial" w:hint="eastAsia"/>
                    <w:kern w:val="0"/>
                    <w:sz w:val="24"/>
                  </w:rPr>
                  <w:t>提交给招标方。</w:t>
                </w:r>
              </w:p>
              <w:p w14:paraId="510B0BA3" w14:textId="77777777" w:rsidR="005B0ABB" w:rsidRDefault="00000000">
                <w:pPr>
                  <w:pStyle w:val="2"/>
                  <w:spacing w:before="60" w:after="60" w:line="500" w:lineRule="exact"/>
                  <w:rPr>
                    <w:rFonts w:ascii="Arial" w:eastAsia="宋体" w:hAnsi="Arial" w:cs="Arial"/>
                    <w:kern w:val="0"/>
                    <w:sz w:val="30"/>
                    <w:szCs w:val="30"/>
                  </w:rPr>
                </w:pPr>
                <w:bookmarkStart w:id="26" w:name="_Toc368147807"/>
                <w:r>
                  <w:rPr>
                    <w:rFonts w:eastAsia="宋体" w:cs="Arial"/>
                    <w:kern w:val="0"/>
                    <w:sz w:val="30"/>
                    <w:szCs w:val="30"/>
                  </w:rPr>
                  <w:t xml:space="preserve">11.3 </w:t>
                </w:r>
                <w:r>
                  <w:rPr>
                    <w:rFonts w:eastAsia="宋体" w:hAnsi="Times New Roman" w:cs="Arial" w:hint="eastAsia"/>
                    <w:kern w:val="0"/>
                    <w:sz w:val="30"/>
                    <w:szCs w:val="30"/>
                  </w:rPr>
                  <w:t>存档用图纸和资料</w:t>
                </w:r>
                <w:bookmarkEnd w:id="26"/>
              </w:p>
              <w:p w14:paraId="77CD3F2B"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招标</w:t>
                </w:r>
                <w:proofErr w:type="gramStart"/>
                <w:r>
                  <w:rPr>
                    <w:rFonts w:ascii="Arial" w:hAnsi="Arial" w:cs="Arial" w:hint="eastAsia"/>
                    <w:kern w:val="0"/>
                    <w:sz w:val="24"/>
                  </w:rPr>
                  <w:t>方最终</w:t>
                </w:r>
                <w:proofErr w:type="gramEnd"/>
                <w:r>
                  <w:rPr>
                    <w:rFonts w:ascii="Arial" w:hAnsi="Arial" w:cs="Arial" w:hint="eastAsia"/>
                    <w:kern w:val="0"/>
                    <w:sz w:val="24"/>
                  </w:rPr>
                  <w:t>审查意见返回后</w:t>
                </w:r>
                <w:r>
                  <w:rPr>
                    <w:rFonts w:ascii="Arial" w:hAnsi="Arial" w:cs="Arial"/>
                    <w:kern w:val="0"/>
                    <w:sz w:val="24"/>
                  </w:rPr>
                  <w:t>1</w:t>
                </w:r>
                <w:r>
                  <w:rPr>
                    <w:rFonts w:ascii="Arial" w:hAnsi="Arial" w:cs="Arial" w:hint="eastAsia"/>
                    <w:kern w:val="0"/>
                    <w:sz w:val="24"/>
                  </w:rPr>
                  <w:t>周，投标方</w:t>
                </w:r>
                <w:r>
                  <w:rPr>
                    <w:rFonts w:ascii="Arial" w:hAnsi="Arial" w:cs="Arial" w:hint="eastAsia"/>
                    <w:b/>
                    <w:kern w:val="0"/>
                    <w:sz w:val="24"/>
                  </w:rPr>
                  <w:t>应</w:t>
                </w:r>
                <w:r>
                  <w:rPr>
                    <w:rFonts w:ascii="Arial" w:hAnsi="Arial" w:cs="Arial" w:hint="eastAsia"/>
                    <w:kern w:val="0"/>
                    <w:sz w:val="24"/>
                  </w:rPr>
                  <w:t>提供</w:t>
                </w:r>
                <w:r>
                  <w:rPr>
                    <w:rFonts w:ascii="Arial" w:hAnsi="Arial" w:cs="Arial"/>
                    <w:kern w:val="0"/>
                    <w:sz w:val="24"/>
                  </w:rPr>
                  <w:t>8</w:t>
                </w:r>
                <w:r>
                  <w:rPr>
                    <w:rFonts w:ascii="Arial" w:hAnsi="Arial" w:cs="Arial" w:hint="eastAsia"/>
                    <w:kern w:val="0"/>
                    <w:sz w:val="24"/>
                  </w:rPr>
                  <w:t>份纸质版，</w:t>
                </w:r>
                <w:r>
                  <w:rPr>
                    <w:rFonts w:ascii="Arial" w:hAnsi="Arial" w:cs="Arial"/>
                    <w:kern w:val="0"/>
                    <w:sz w:val="24"/>
                  </w:rPr>
                  <w:t xml:space="preserve">1 </w:t>
                </w:r>
                <w:r>
                  <w:rPr>
                    <w:rFonts w:ascii="Arial" w:hAnsi="Arial" w:cs="Arial" w:hint="eastAsia"/>
                    <w:kern w:val="0"/>
                    <w:sz w:val="24"/>
                  </w:rPr>
                  <w:t>份电子版文档的最终图纸和资料作为招标方的存档资料。</w:t>
                </w:r>
              </w:p>
              <w:p w14:paraId="7A277C89" w14:textId="77777777" w:rsidR="005B0ABB" w:rsidRDefault="00000000">
                <w:pPr>
                  <w:pStyle w:val="2"/>
                  <w:spacing w:before="60" w:after="60" w:line="500" w:lineRule="exact"/>
                  <w:rPr>
                    <w:rFonts w:ascii="Arial" w:eastAsia="宋体" w:hAnsi="Arial" w:cs="Arial"/>
                    <w:kern w:val="0"/>
                    <w:sz w:val="30"/>
                    <w:szCs w:val="30"/>
                  </w:rPr>
                </w:pPr>
                <w:bookmarkStart w:id="27" w:name="_Toc368147808"/>
                <w:bookmarkStart w:id="28" w:name="OLE_LINK1"/>
                <w:r>
                  <w:rPr>
                    <w:rFonts w:eastAsia="宋体" w:cs="Arial"/>
                    <w:kern w:val="0"/>
                    <w:sz w:val="30"/>
                    <w:szCs w:val="30"/>
                  </w:rPr>
                  <w:t xml:space="preserve">11.4 </w:t>
                </w:r>
                <w:r>
                  <w:rPr>
                    <w:rFonts w:eastAsia="宋体" w:hAnsi="Times New Roman" w:cs="Arial" w:hint="eastAsia"/>
                    <w:kern w:val="0"/>
                    <w:sz w:val="30"/>
                    <w:szCs w:val="30"/>
                  </w:rPr>
                  <w:t>随机资料</w:t>
                </w:r>
                <w:bookmarkEnd w:id="27"/>
              </w:p>
              <w:bookmarkEnd w:id="28"/>
              <w:p w14:paraId="513BE91C" w14:textId="77777777" w:rsidR="005B0ABB"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rPr>
                  <w:t>发货时投标方</w:t>
                </w:r>
                <w:r>
                  <w:rPr>
                    <w:rFonts w:ascii="Arial" w:hAnsi="Arial" w:cs="Arial" w:hint="eastAsia"/>
                    <w:b/>
                    <w:kern w:val="0"/>
                    <w:sz w:val="24"/>
                  </w:rPr>
                  <w:t>应</w:t>
                </w:r>
                <w:r>
                  <w:rPr>
                    <w:rFonts w:ascii="Arial" w:hAnsi="Arial" w:cs="Arial" w:hint="eastAsia"/>
                    <w:kern w:val="0"/>
                    <w:sz w:val="24"/>
                  </w:rPr>
                  <w:t>随机提供</w:t>
                </w:r>
                <w:r>
                  <w:rPr>
                    <w:rFonts w:ascii="Arial" w:hAnsi="Arial" w:cs="Arial"/>
                    <w:kern w:val="0"/>
                    <w:sz w:val="24"/>
                  </w:rPr>
                  <w:t>4</w:t>
                </w:r>
                <w:r>
                  <w:rPr>
                    <w:rFonts w:ascii="Arial" w:hAnsi="Arial" w:cs="Arial" w:hint="eastAsia"/>
                    <w:kern w:val="0"/>
                    <w:sz w:val="24"/>
                  </w:rPr>
                  <w:t>份纸质版随机资料，文件要求如下：</w:t>
                </w:r>
              </w:p>
              <w:p w14:paraId="52ECF2B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产品样本及说明书</w:t>
                </w:r>
              </w:p>
              <w:p w14:paraId="6FF384B4"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投标</w:t>
                </w:r>
                <w:proofErr w:type="gramStart"/>
                <w:r>
                  <w:rPr>
                    <w:rFonts w:ascii="Arial" w:hAnsi="Arial" w:cs="Arial" w:hint="eastAsia"/>
                    <w:kern w:val="0"/>
                    <w:sz w:val="24"/>
                  </w:rPr>
                  <w:t>方资料</w:t>
                </w:r>
                <w:proofErr w:type="gramEnd"/>
                <w:r>
                  <w:rPr>
                    <w:rFonts w:ascii="Arial" w:hAnsi="Arial" w:cs="Arial" w:hint="eastAsia"/>
                    <w:kern w:val="0"/>
                    <w:sz w:val="24"/>
                  </w:rPr>
                  <w:t>目录</w:t>
                </w:r>
              </w:p>
              <w:p w14:paraId="59A04F6C"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lastRenderedPageBreak/>
                  <w:t xml:space="preserve">--- </w:t>
                </w:r>
                <w:r>
                  <w:rPr>
                    <w:rFonts w:ascii="Arial" w:hAnsi="Arial" w:cs="Arial" w:hint="eastAsia"/>
                    <w:kern w:val="0"/>
                    <w:sz w:val="24"/>
                  </w:rPr>
                  <w:t>压力及差压变送器外形图，电气连接图</w:t>
                </w:r>
              </w:p>
              <w:p w14:paraId="2F8D4D5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压力及差压变送器各部件清单及材质说明</w:t>
                </w:r>
              </w:p>
              <w:p w14:paraId="7622FFA2"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压力及差压变送器各附件请购文件</w:t>
                </w:r>
              </w:p>
              <w:p w14:paraId="679B262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检验和试验报告</w:t>
                </w:r>
              </w:p>
              <w:p w14:paraId="6AA60E33"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材质证明</w:t>
                </w:r>
              </w:p>
              <w:p w14:paraId="2D5CADF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防爆产品认证</w:t>
                </w:r>
              </w:p>
              <w:p w14:paraId="1E89F1D9"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SIL</w:t>
                </w:r>
                <w:r>
                  <w:rPr>
                    <w:rFonts w:ascii="Arial" w:hAnsi="Arial" w:cs="Arial" w:hint="eastAsia"/>
                    <w:kern w:val="0"/>
                    <w:sz w:val="24"/>
                  </w:rPr>
                  <w:t>认证</w:t>
                </w:r>
              </w:p>
              <w:p w14:paraId="228F2766"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产品合格证书和外协部件合格证书</w:t>
                </w:r>
              </w:p>
              <w:p w14:paraId="5A940263" w14:textId="77777777" w:rsidR="005B0ABB" w:rsidRDefault="00000000">
                <w:pPr>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专用工具表</w:t>
                </w:r>
              </w:p>
              <w:p w14:paraId="2E889D30"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安装，运行及维护手册</w:t>
                </w:r>
              </w:p>
              <w:p w14:paraId="43F76335" w14:textId="77777777" w:rsidR="005B0ABB" w:rsidRDefault="00000000">
                <w:pPr>
                  <w:autoSpaceDE w:val="0"/>
                  <w:autoSpaceDN w:val="0"/>
                  <w:adjustRightInd w:val="0"/>
                  <w:spacing w:line="500" w:lineRule="exact"/>
                  <w:ind w:firstLineChars="200" w:firstLine="480"/>
                  <w:rPr>
                    <w:rFonts w:ascii="Arial" w:hAnsi="Arial" w:cs="Arial"/>
                    <w:kern w:val="0"/>
                    <w:sz w:val="24"/>
                  </w:rPr>
                </w:pPr>
                <w:r>
                  <w:rPr>
                    <w:rFonts w:ascii="Arial" w:hAnsi="Arial" w:cs="Arial"/>
                    <w:kern w:val="0"/>
                    <w:sz w:val="24"/>
                  </w:rPr>
                  <w:t xml:space="preserve">--- </w:t>
                </w:r>
                <w:r>
                  <w:rPr>
                    <w:rFonts w:ascii="Arial" w:hAnsi="Arial" w:cs="Arial" w:hint="eastAsia"/>
                    <w:kern w:val="0"/>
                    <w:sz w:val="24"/>
                  </w:rPr>
                  <w:t>装箱单</w:t>
                </w:r>
              </w:p>
              <w:p w14:paraId="5BC72FC4" w14:textId="77777777" w:rsidR="005B0ABB" w:rsidRDefault="00000000">
                <w:pPr>
                  <w:rPr>
                    <w:rFonts w:asciiTheme="minorEastAsia" w:hAnsiTheme="minorEastAsia" w:hint="eastAsia"/>
                    <w:sz w:val="28"/>
                    <w:szCs w:val="28"/>
                  </w:rPr>
                </w:pPr>
              </w:p>
            </w:sdtContent>
          </w:sdt>
          <w:p w14:paraId="43977604" w14:textId="77777777" w:rsidR="005B0ABB" w:rsidRDefault="005B0ABB">
            <w:pPr>
              <w:pStyle w:val="TableParagraph"/>
              <w:tabs>
                <w:tab w:val="left" w:pos="567"/>
              </w:tabs>
              <w:ind w:left="426" w:firstLineChars="51" w:firstLine="143"/>
              <w:rPr>
                <w:rFonts w:asciiTheme="minorEastAsia" w:hAnsiTheme="minorEastAsia" w:hint="eastAsia"/>
                <w:sz w:val="28"/>
                <w:szCs w:val="28"/>
                <w:lang w:eastAsia="zh-CN"/>
              </w:rPr>
            </w:pPr>
          </w:p>
          <w:p w14:paraId="142CBF50" w14:textId="77777777" w:rsidR="005B0ABB" w:rsidRDefault="005B0ABB">
            <w:pPr>
              <w:pStyle w:val="TableParagraph"/>
              <w:tabs>
                <w:tab w:val="left" w:pos="567"/>
              </w:tabs>
              <w:ind w:left="426" w:firstLineChars="51" w:firstLine="143"/>
              <w:rPr>
                <w:rFonts w:asciiTheme="minorEastAsia" w:hAnsiTheme="minorEastAsia" w:hint="eastAsia"/>
                <w:sz w:val="28"/>
                <w:szCs w:val="28"/>
                <w:lang w:eastAsia="zh-CN"/>
              </w:rPr>
            </w:pPr>
          </w:p>
        </w:tc>
      </w:tr>
    </w:tbl>
    <w:p w14:paraId="11349A1C" w14:textId="77777777" w:rsidR="005B0ABB" w:rsidRDefault="005B0ABB">
      <w:pPr>
        <w:rPr>
          <w:rFonts w:asciiTheme="minorEastAsia" w:hAnsiTheme="minorEastAsia" w:hint="eastAsia"/>
          <w:sz w:val="28"/>
          <w:szCs w:val="28"/>
        </w:rPr>
      </w:pPr>
    </w:p>
    <w:sectPr w:rsidR="005B0ABB">
      <w:headerReference w:type="default" r:id="rId37"/>
      <w:footerReference w:type="default" r:id="rId3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579A" w14:textId="77777777" w:rsidR="00893A38" w:rsidRDefault="00893A38">
      <w:r>
        <w:separator/>
      </w:r>
    </w:p>
  </w:endnote>
  <w:endnote w:type="continuationSeparator" w:id="0">
    <w:p w14:paraId="422C347B" w14:textId="77777777" w:rsidR="00893A38" w:rsidRDefault="008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mercialPiBT-Regular">
    <w:altName w:val="MingLiU-ExtB"/>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A2E2" w14:textId="77777777" w:rsidR="005B0ABB" w:rsidRDefault="005B0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C192" w14:textId="77777777" w:rsidR="00893A38" w:rsidRDefault="00893A38">
      <w:r>
        <w:separator/>
      </w:r>
    </w:p>
  </w:footnote>
  <w:footnote w:type="continuationSeparator" w:id="0">
    <w:p w14:paraId="014290B3" w14:textId="77777777" w:rsidR="00893A38" w:rsidRDefault="0089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5000" w:type="pct"/>
      <w:tblLook w:val="04A0" w:firstRow="1" w:lastRow="0" w:firstColumn="1" w:lastColumn="0" w:noHBand="0" w:noVBand="1"/>
    </w:tblPr>
    <w:tblGrid>
      <w:gridCol w:w="2426"/>
      <w:gridCol w:w="3015"/>
      <w:gridCol w:w="1379"/>
      <w:gridCol w:w="1038"/>
      <w:gridCol w:w="2104"/>
    </w:tblGrid>
    <w:tr w:rsidR="005B0ABB" w14:paraId="193E1A83" w14:textId="77777777">
      <w:trPr>
        <w:trHeight w:val="848"/>
      </w:trPr>
      <w:tc>
        <w:tcPr>
          <w:tcW w:w="2731" w:type="pct"/>
          <w:gridSpan w:val="2"/>
          <w:vMerge w:val="restart"/>
          <w:vAlign w:val="center"/>
        </w:tcPr>
        <w:p w14:paraId="463A789A" w14:textId="77777777" w:rsidR="005B0ABB" w:rsidRDefault="00000000">
          <w:pPr>
            <w:jc w:val="center"/>
            <w:rPr>
              <w:b/>
              <w:sz w:val="36"/>
              <w:szCs w:val="36"/>
            </w:rPr>
          </w:pPr>
          <w:r>
            <w:rPr>
              <w:rFonts w:hint="eastAsia"/>
              <w:b/>
              <w:sz w:val="36"/>
              <w:szCs w:val="36"/>
            </w:rPr>
            <w:t>压力及差压变送器请购文件</w:t>
          </w:r>
        </w:p>
      </w:tc>
      <w:tc>
        <w:tcPr>
          <w:tcW w:w="692" w:type="pct"/>
          <w:vAlign w:val="center"/>
        </w:tcPr>
        <w:p w14:paraId="25CF9714" w14:textId="77777777" w:rsidR="005B0ABB" w:rsidRDefault="00000000">
          <w:pPr>
            <w:jc w:val="center"/>
          </w:pPr>
          <w:r>
            <w:rPr>
              <w:rFonts w:hint="eastAsia"/>
            </w:rPr>
            <w:t>项目名称</w:t>
          </w:r>
        </w:p>
      </w:tc>
      <w:tc>
        <w:tcPr>
          <w:tcW w:w="1577" w:type="pct"/>
          <w:gridSpan w:val="2"/>
          <w:vAlign w:val="center"/>
        </w:tcPr>
        <w:p w14:paraId="5F4035CC" w14:textId="77777777" w:rsidR="005B0ABB" w:rsidRDefault="00000000">
          <w:pPr>
            <w:jc w:val="center"/>
          </w:pPr>
          <w:r>
            <w:rPr>
              <w:rFonts w:hint="eastAsia"/>
            </w:rPr>
            <w:t>苯胺绿色技改扩能及智能化</w:t>
          </w:r>
          <w:r>
            <w:rPr>
              <w:rFonts w:hint="eastAsia"/>
            </w:rPr>
            <w:t xml:space="preserve">  </w:t>
          </w:r>
          <w:r>
            <w:rPr>
              <w:rFonts w:hint="eastAsia"/>
            </w:rPr>
            <w:t>提升项目</w:t>
          </w:r>
        </w:p>
      </w:tc>
    </w:tr>
    <w:tr w:rsidR="005B0ABB" w14:paraId="4BCADAD4" w14:textId="77777777">
      <w:trPr>
        <w:trHeight w:val="413"/>
      </w:trPr>
      <w:tc>
        <w:tcPr>
          <w:tcW w:w="2731" w:type="pct"/>
          <w:gridSpan w:val="2"/>
          <w:vMerge/>
        </w:tcPr>
        <w:p w14:paraId="6DC3E501" w14:textId="77777777" w:rsidR="005B0ABB" w:rsidRDefault="005B0ABB"/>
      </w:tc>
      <w:tc>
        <w:tcPr>
          <w:tcW w:w="692" w:type="pct"/>
          <w:vAlign w:val="center"/>
        </w:tcPr>
        <w:p w14:paraId="78EEDC07" w14:textId="77777777" w:rsidR="005B0ABB" w:rsidRDefault="00000000">
          <w:pPr>
            <w:jc w:val="center"/>
          </w:pPr>
          <w:r>
            <w:rPr>
              <w:rFonts w:hint="eastAsia"/>
            </w:rPr>
            <w:t>分项名称</w:t>
          </w:r>
        </w:p>
      </w:tc>
      <w:tc>
        <w:tcPr>
          <w:tcW w:w="1577" w:type="pct"/>
          <w:gridSpan w:val="2"/>
          <w:vAlign w:val="center"/>
        </w:tcPr>
        <w:p w14:paraId="6C0E2357" w14:textId="77777777" w:rsidR="005B0ABB" w:rsidRDefault="005B0ABB">
          <w:pPr>
            <w:jc w:val="center"/>
          </w:pPr>
        </w:p>
      </w:tc>
    </w:tr>
    <w:tr w:rsidR="005B0ABB" w14:paraId="5C77D825" w14:textId="77777777">
      <w:trPr>
        <w:trHeight w:val="413"/>
      </w:trPr>
      <w:tc>
        <w:tcPr>
          <w:tcW w:w="2731" w:type="pct"/>
          <w:gridSpan w:val="2"/>
          <w:vMerge/>
        </w:tcPr>
        <w:p w14:paraId="1EBE6454" w14:textId="77777777" w:rsidR="005B0ABB" w:rsidRDefault="005B0ABB"/>
      </w:tc>
      <w:tc>
        <w:tcPr>
          <w:tcW w:w="692" w:type="pct"/>
          <w:vAlign w:val="center"/>
        </w:tcPr>
        <w:p w14:paraId="27BFD657" w14:textId="77777777" w:rsidR="005B0ABB" w:rsidRDefault="00000000">
          <w:pPr>
            <w:jc w:val="center"/>
          </w:pPr>
          <w:r>
            <w:rPr>
              <w:rFonts w:hint="eastAsia"/>
            </w:rPr>
            <w:t>请购文件号</w:t>
          </w:r>
        </w:p>
      </w:tc>
      <w:tc>
        <w:tcPr>
          <w:tcW w:w="1577" w:type="pct"/>
          <w:gridSpan w:val="2"/>
          <w:vAlign w:val="center"/>
        </w:tcPr>
        <w:p w14:paraId="3D957DD6" w14:textId="77777777" w:rsidR="005B0ABB" w:rsidRDefault="005B0ABB">
          <w:pPr>
            <w:jc w:val="center"/>
          </w:pPr>
        </w:p>
      </w:tc>
    </w:tr>
    <w:tr w:rsidR="005B0ABB" w14:paraId="1DE1A478" w14:textId="77777777">
      <w:trPr>
        <w:trHeight w:val="419"/>
      </w:trPr>
      <w:tc>
        <w:tcPr>
          <w:tcW w:w="1218" w:type="pct"/>
          <w:vAlign w:val="center"/>
        </w:tcPr>
        <w:p w14:paraId="2DFFE005" w14:textId="77777777" w:rsidR="005B0ABB" w:rsidRDefault="00000000">
          <w:pPr>
            <w:jc w:val="center"/>
          </w:pPr>
          <w:r>
            <w:rPr>
              <w:rFonts w:hint="eastAsia"/>
            </w:rPr>
            <w:t>合同号</w:t>
          </w:r>
        </w:p>
      </w:tc>
      <w:tc>
        <w:tcPr>
          <w:tcW w:w="1513" w:type="pct"/>
          <w:vAlign w:val="center"/>
        </w:tcPr>
        <w:p w14:paraId="2B004A45" w14:textId="77777777" w:rsidR="005B0ABB" w:rsidRDefault="005B0ABB">
          <w:pPr>
            <w:jc w:val="center"/>
          </w:pPr>
        </w:p>
      </w:tc>
      <w:tc>
        <w:tcPr>
          <w:tcW w:w="692" w:type="pct"/>
          <w:vAlign w:val="center"/>
        </w:tcPr>
        <w:p w14:paraId="03914C7A" w14:textId="77777777" w:rsidR="005B0ABB" w:rsidRDefault="00000000">
          <w:pPr>
            <w:jc w:val="center"/>
          </w:pPr>
          <w:r>
            <w:rPr>
              <w:rFonts w:hint="eastAsia"/>
            </w:rPr>
            <w:t>版次</w:t>
          </w:r>
        </w:p>
      </w:tc>
      <w:tc>
        <w:tcPr>
          <w:tcW w:w="521" w:type="pct"/>
          <w:vAlign w:val="center"/>
        </w:tcPr>
        <w:p w14:paraId="2875373B" w14:textId="77777777" w:rsidR="005B0ABB" w:rsidRDefault="005B0ABB">
          <w:pPr>
            <w:jc w:val="center"/>
          </w:pPr>
        </w:p>
      </w:tc>
      <w:tc>
        <w:tcPr>
          <w:tcW w:w="1057" w:type="pct"/>
          <w:vAlign w:val="center"/>
        </w:tcPr>
        <w:p w14:paraId="0FE48110" w14:textId="77777777" w:rsidR="005B0ABB" w:rsidRDefault="00000000">
          <w:pPr>
            <w:jc w:val="center"/>
          </w:pPr>
          <w:r>
            <w:rPr>
              <w:rFonts w:hint="eastAsia"/>
            </w:rPr>
            <w:t>第</w:t>
          </w:r>
          <w:r>
            <w:fldChar w:fldCharType="begin"/>
          </w:r>
          <w:r>
            <w:instrText xml:space="preserve"> PAGE   \* MERGEFORMAT </w:instrText>
          </w:r>
          <w:r>
            <w:fldChar w:fldCharType="separate"/>
          </w:r>
          <w:r>
            <w:rPr>
              <w:lang w:val="zh-CN"/>
            </w:rPr>
            <w:t>1</w:t>
          </w:r>
          <w:r>
            <w:rPr>
              <w:lang w:val="zh-CN"/>
            </w:rPr>
            <w:fldChar w:fldCharType="end"/>
          </w:r>
          <w:r>
            <w:rPr>
              <w:rFonts w:hint="eastAsia"/>
            </w:rPr>
            <w:t>页</w:t>
          </w:r>
          <w:r>
            <w:rPr>
              <w:rFonts w:hint="eastAsia"/>
            </w:rPr>
            <w:t>/</w:t>
          </w:r>
          <w:r>
            <w:rPr>
              <w:rFonts w:hint="eastAsia"/>
            </w:rPr>
            <w:t>共</w:t>
          </w:r>
          <w:r>
            <w:rPr>
              <w:rFonts w:hint="eastAsia"/>
            </w:rPr>
            <w:t>15</w:t>
          </w:r>
          <w:r>
            <w:rPr>
              <w:rFonts w:hint="eastAsia"/>
            </w:rPr>
            <w:t>页</w:t>
          </w:r>
        </w:p>
      </w:tc>
    </w:tr>
  </w:tbl>
  <w:p w14:paraId="15CB037E" w14:textId="77777777" w:rsidR="005B0ABB" w:rsidRDefault="005B0ABB">
    <w:pPr>
      <w:pStyle w:val="a7"/>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NhYzBhNDk1ZGRhYmY1ODg1ZTY0YjQ4ZWU0YmQ0ZDUifQ=="/>
  </w:docVars>
  <w:rsids>
    <w:rsidRoot w:val="00A40CD4"/>
    <w:rsid w:val="00000930"/>
    <w:rsid w:val="000070E5"/>
    <w:rsid w:val="00010E83"/>
    <w:rsid w:val="00011DEB"/>
    <w:rsid w:val="00013EF6"/>
    <w:rsid w:val="0002053D"/>
    <w:rsid w:val="00026E85"/>
    <w:rsid w:val="0003263C"/>
    <w:rsid w:val="000419A4"/>
    <w:rsid w:val="00044029"/>
    <w:rsid w:val="00057DB1"/>
    <w:rsid w:val="00060E11"/>
    <w:rsid w:val="00063485"/>
    <w:rsid w:val="00071CD4"/>
    <w:rsid w:val="00074979"/>
    <w:rsid w:val="00074C17"/>
    <w:rsid w:val="00083ADD"/>
    <w:rsid w:val="00084308"/>
    <w:rsid w:val="000A022F"/>
    <w:rsid w:val="000A6DD9"/>
    <w:rsid w:val="000B2CEC"/>
    <w:rsid w:val="000B3913"/>
    <w:rsid w:val="000C16C7"/>
    <w:rsid w:val="000C4071"/>
    <w:rsid w:val="000D1805"/>
    <w:rsid w:val="000D5D54"/>
    <w:rsid w:val="000E0EE7"/>
    <w:rsid w:val="000E1444"/>
    <w:rsid w:val="000E372D"/>
    <w:rsid w:val="000F32E7"/>
    <w:rsid w:val="000F6864"/>
    <w:rsid w:val="00113C39"/>
    <w:rsid w:val="001155A2"/>
    <w:rsid w:val="00123726"/>
    <w:rsid w:val="0014111C"/>
    <w:rsid w:val="00143355"/>
    <w:rsid w:val="00151EAD"/>
    <w:rsid w:val="00155204"/>
    <w:rsid w:val="0016011D"/>
    <w:rsid w:val="00161936"/>
    <w:rsid w:val="00163E14"/>
    <w:rsid w:val="001702A5"/>
    <w:rsid w:val="00176EC1"/>
    <w:rsid w:val="0018169A"/>
    <w:rsid w:val="00182C7B"/>
    <w:rsid w:val="001852FB"/>
    <w:rsid w:val="0018572A"/>
    <w:rsid w:val="001900D4"/>
    <w:rsid w:val="001906DE"/>
    <w:rsid w:val="001A5623"/>
    <w:rsid w:val="001A571E"/>
    <w:rsid w:val="001A7087"/>
    <w:rsid w:val="001B0532"/>
    <w:rsid w:val="001B17CE"/>
    <w:rsid w:val="001B1C55"/>
    <w:rsid w:val="001C239E"/>
    <w:rsid w:val="001C54D7"/>
    <w:rsid w:val="001C7581"/>
    <w:rsid w:val="001D01D1"/>
    <w:rsid w:val="001E7983"/>
    <w:rsid w:val="001F065D"/>
    <w:rsid w:val="00201742"/>
    <w:rsid w:val="00203399"/>
    <w:rsid w:val="002056DA"/>
    <w:rsid w:val="00207792"/>
    <w:rsid w:val="00216E9F"/>
    <w:rsid w:val="00220E4F"/>
    <w:rsid w:val="002275EE"/>
    <w:rsid w:val="002279D6"/>
    <w:rsid w:val="00230C57"/>
    <w:rsid w:val="002311F6"/>
    <w:rsid w:val="00243E86"/>
    <w:rsid w:val="00246BA8"/>
    <w:rsid w:val="00254333"/>
    <w:rsid w:val="002621DD"/>
    <w:rsid w:val="00277C5F"/>
    <w:rsid w:val="00284C09"/>
    <w:rsid w:val="00285B96"/>
    <w:rsid w:val="00294663"/>
    <w:rsid w:val="00296478"/>
    <w:rsid w:val="002A6D01"/>
    <w:rsid w:val="002C06A8"/>
    <w:rsid w:val="002C1968"/>
    <w:rsid w:val="002C2BF3"/>
    <w:rsid w:val="002C6E06"/>
    <w:rsid w:val="002D3D6C"/>
    <w:rsid w:val="002D62A0"/>
    <w:rsid w:val="002E4AAC"/>
    <w:rsid w:val="002E6469"/>
    <w:rsid w:val="00313CD1"/>
    <w:rsid w:val="003222A7"/>
    <w:rsid w:val="00322CFD"/>
    <w:rsid w:val="00325D1C"/>
    <w:rsid w:val="00327EC7"/>
    <w:rsid w:val="00352136"/>
    <w:rsid w:val="003573E6"/>
    <w:rsid w:val="003649D2"/>
    <w:rsid w:val="00376E54"/>
    <w:rsid w:val="00380D68"/>
    <w:rsid w:val="003852B2"/>
    <w:rsid w:val="00386F28"/>
    <w:rsid w:val="003913D0"/>
    <w:rsid w:val="003A1BD6"/>
    <w:rsid w:val="003B2801"/>
    <w:rsid w:val="003B5E41"/>
    <w:rsid w:val="003C759F"/>
    <w:rsid w:val="003D100E"/>
    <w:rsid w:val="003D4426"/>
    <w:rsid w:val="003E1A80"/>
    <w:rsid w:val="003E6626"/>
    <w:rsid w:val="003F09AE"/>
    <w:rsid w:val="003F5890"/>
    <w:rsid w:val="0040430B"/>
    <w:rsid w:val="0040533E"/>
    <w:rsid w:val="004078D8"/>
    <w:rsid w:val="004357B3"/>
    <w:rsid w:val="004426E4"/>
    <w:rsid w:val="00444FB1"/>
    <w:rsid w:val="00445161"/>
    <w:rsid w:val="00470D3D"/>
    <w:rsid w:val="00472017"/>
    <w:rsid w:val="00475EF3"/>
    <w:rsid w:val="004839A7"/>
    <w:rsid w:val="00490A28"/>
    <w:rsid w:val="004A4C1E"/>
    <w:rsid w:val="004C39A8"/>
    <w:rsid w:val="004C429B"/>
    <w:rsid w:val="004C778D"/>
    <w:rsid w:val="004C7B84"/>
    <w:rsid w:val="004D023E"/>
    <w:rsid w:val="004F0561"/>
    <w:rsid w:val="004F6712"/>
    <w:rsid w:val="005008BE"/>
    <w:rsid w:val="00501CB7"/>
    <w:rsid w:val="00511E39"/>
    <w:rsid w:val="0051552A"/>
    <w:rsid w:val="00515666"/>
    <w:rsid w:val="0052770C"/>
    <w:rsid w:val="00563EF0"/>
    <w:rsid w:val="005640DF"/>
    <w:rsid w:val="005653F2"/>
    <w:rsid w:val="00567651"/>
    <w:rsid w:val="00571437"/>
    <w:rsid w:val="005802FA"/>
    <w:rsid w:val="00591C7B"/>
    <w:rsid w:val="00597D42"/>
    <w:rsid w:val="005A2B71"/>
    <w:rsid w:val="005A3F2A"/>
    <w:rsid w:val="005B0ABB"/>
    <w:rsid w:val="005C34D7"/>
    <w:rsid w:val="005C494B"/>
    <w:rsid w:val="005D1CBD"/>
    <w:rsid w:val="005D2120"/>
    <w:rsid w:val="005E2039"/>
    <w:rsid w:val="005F1D79"/>
    <w:rsid w:val="00606DA0"/>
    <w:rsid w:val="00621900"/>
    <w:rsid w:val="00631E3D"/>
    <w:rsid w:val="00633416"/>
    <w:rsid w:val="00635278"/>
    <w:rsid w:val="0064726B"/>
    <w:rsid w:val="00652613"/>
    <w:rsid w:val="00665612"/>
    <w:rsid w:val="0067219E"/>
    <w:rsid w:val="00683858"/>
    <w:rsid w:val="006846F2"/>
    <w:rsid w:val="006876CE"/>
    <w:rsid w:val="00691773"/>
    <w:rsid w:val="0069498D"/>
    <w:rsid w:val="006A1FA5"/>
    <w:rsid w:val="006A4357"/>
    <w:rsid w:val="006A52FA"/>
    <w:rsid w:val="006B03E4"/>
    <w:rsid w:val="006B69C3"/>
    <w:rsid w:val="006C0572"/>
    <w:rsid w:val="006C176E"/>
    <w:rsid w:val="006D4FF6"/>
    <w:rsid w:val="006D5480"/>
    <w:rsid w:val="006E5F2F"/>
    <w:rsid w:val="006F6300"/>
    <w:rsid w:val="006F771F"/>
    <w:rsid w:val="00707FEB"/>
    <w:rsid w:val="00712684"/>
    <w:rsid w:val="0072199F"/>
    <w:rsid w:val="0074148C"/>
    <w:rsid w:val="00742484"/>
    <w:rsid w:val="00755421"/>
    <w:rsid w:val="007611C2"/>
    <w:rsid w:val="0076222F"/>
    <w:rsid w:val="00782638"/>
    <w:rsid w:val="00790923"/>
    <w:rsid w:val="00791BB2"/>
    <w:rsid w:val="007920C9"/>
    <w:rsid w:val="007944AC"/>
    <w:rsid w:val="00795C67"/>
    <w:rsid w:val="007A2856"/>
    <w:rsid w:val="007B2E64"/>
    <w:rsid w:val="007C29EA"/>
    <w:rsid w:val="007C40B6"/>
    <w:rsid w:val="007D154B"/>
    <w:rsid w:val="007E292F"/>
    <w:rsid w:val="007E7431"/>
    <w:rsid w:val="008001EC"/>
    <w:rsid w:val="008075CC"/>
    <w:rsid w:val="00810169"/>
    <w:rsid w:val="008147AF"/>
    <w:rsid w:val="00826A0D"/>
    <w:rsid w:val="00827AC3"/>
    <w:rsid w:val="0083386C"/>
    <w:rsid w:val="0084060D"/>
    <w:rsid w:val="00841433"/>
    <w:rsid w:val="00842656"/>
    <w:rsid w:val="008531BC"/>
    <w:rsid w:val="008579B4"/>
    <w:rsid w:val="008646F3"/>
    <w:rsid w:val="0087088C"/>
    <w:rsid w:val="00872020"/>
    <w:rsid w:val="00873709"/>
    <w:rsid w:val="00874CFA"/>
    <w:rsid w:val="008759ED"/>
    <w:rsid w:val="00890377"/>
    <w:rsid w:val="00890568"/>
    <w:rsid w:val="00890895"/>
    <w:rsid w:val="00893A38"/>
    <w:rsid w:val="008A135A"/>
    <w:rsid w:val="008A3101"/>
    <w:rsid w:val="008A500D"/>
    <w:rsid w:val="008B2E31"/>
    <w:rsid w:val="008D02D3"/>
    <w:rsid w:val="008E1178"/>
    <w:rsid w:val="008F0F7C"/>
    <w:rsid w:val="008F6881"/>
    <w:rsid w:val="009023C0"/>
    <w:rsid w:val="009055E9"/>
    <w:rsid w:val="00907094"/>
    <w:rsid w:val="009126A5"/>
    <w:rsid w:val="00923A5F"/>
    <w:rsid w:val="00940B6B"/>
    <w:rsid w:val="009412B0"/>
    <w:rsid w:val="00941A51"/>
    <w:rsid w:val="00943B76"/>
    <w:rsid w:val="00947167"/>
    <w:rsid w:val="00966180"/>
    <w:rsid w:val="009719AB"/>
    <w:rsid w:val="00971CB1"/>
    <w:rsid w:val="00973E77"/>
    <w:rsid w:val="00976E4D"/>
    <w:rsid w:val="00977643"/>
    <w:rsid w:val="009863AA"/>
    <w:rsid w:val="009873DC"/>
    <w:rsid w:val="00992BC7"/>
    <w:rsid w:val="009C2B6E"/>
    <w:rsid w:val="009E6BA8"/>
    <w:rsid w:val="009F149B"/>
    <w:rsid w:val="009F1DFE"/>
    <w:rsid w:val="009F5D6F"/>
    <w:rsid w:val="00A03B00"/>
    <w:rsid w:val="00A056ED"/>
    <w:rsid w:val="00A26D78"/>
    <w:rsid w:val="00A30AEB"/>
    <w:rsid w:val="00A40CD4"/>
    <w:rsid w:val="00A55450"/>
    <w:rsid w:val="00A56A44"/>
    <w:rsid w:val="00A602FB"/>
    <w:rsid w:val="00A67106"/>
    <w:rsid w:val="00A67BEA"/>
    <w:rsid w:val="00A711F3"/>
    <w:rsid w:val="00A72432"/>
    <w:rsid w:val="00A76886"/>
    <w:rsid w:val="00A81659"/>
    <w:rsid w:val="00A90646"/>
    <w:rsid w:val="00A97551"/>
    <w:rsid w:val="00AA4429"/>
    <w:rsid w:val="00AA71A9"/>
    <w:rsid w:val="00AA79FD"/>
    <w:rsid w:val="00AA7A3F"/>
    <w:rsid w:val="00AB34EF"/>
    <w:rsid w:val="00AC1808"/>
    <w:rsid w:val="00AC56B2"/>
    <w:rsid w:val="00AC60A8"/>
    <w:rsid w:val="00AC635F"/>
    <w:rsid w:val="00AC7292"/>
    <w:rsid w:val="00AC73ED"/>
    <w:rsid w:val="00AD166E"/>
    <w:rsid w:val="00AD6675"/>
    <w:rsid w:val="00AD6C5E"/>
    <w:rsid w:val="00AE1475"/>
    <w:rsid w:val="00AE25A1"/>
    <w:rsid w:val="00AE585D"/>
    <w:rsid w:val="00AF268E"/>
    <w:rsid w:val="00B018A8"/>
    <w:rsid w:val="00B024CE"/>
    <w:rsid w:val="00B02E9B"/>
    <w:rsid w:val="00B077C7"/>
    <w:rsid w:val="00B142BE"/>
    <w:rsid w:val="00B26C95"/>
    <w:rsid w:val="00B313BD"/>
    <w:rsid w:val="00B32349"/>
    <w:rsid w:val="00B3459F"/>
    <w:rsid w:val="00B47A59"/>
    <w:rsid w:val="00B57B60"/>
    <w:rsid w:val="00B6294A"/>
    <w:rsid w:val="00B64FBC"/>
    <w:rsid w:val="00B66092"/>
    <w:rsid w:val="00B660F2"/>
    <w:rsid w:val="00B6786B"/>
    <w:rsid w:val="00B67BD6"/>
    <w:rsid w:val="00B716CA"/>
    <w:rsid w:val="00B73BF9"/>
    <w:rsid w:val="00B76B65"/>
    <w:rsid w:val="00B849DB"/>
    <w:rsid w:val="00B87024"/>
    <w:rsid w:val="00B957E9"/>
    <w:rsid w:val="00BA0AF6"/>
    <w:rsid w:val="00BA264C"/>
    <w:rsid w:val="00BA317A"/>
    <w:rsid w:val="00BA37B8"/>
    <w:rsid w:val="00BC0542"/>
    <w:rsid w:val="00BC0E61"/>
    <w:rsid w:val="00BC15BF"/>
    <w:rsid w:val="00BC1FEC"/>
    <w:rsid w:val="00BE2824"/>
    <w:rsid w:val="00BE36AD"/>
    <w:rsid w:val="00BE7423"/>
    <w:rsid w:val="00BF0BA4"/>
    <w:rsid w:val="00BF1B1D"/>
    <w:rsid w:val="00BF3EAA"/>
    <w:rsid w:val="00C10AEC"/>
    <w:rsid w:val="00C13523"/>
    <w:rsid w:val="00C224A8"/>
    <w:rsid w:val="00C32EFA"/>
    <w:rsid w:val="00C358D2"/>
    <w:rsid w:val="00C3698E"/>
    <w:rsid w:val="00C37D3C"/>
    <w:rsid w:val="00C45AEB"/>
    <w:rsid w:val="00C62D40"/>
    <w:rsid w:val="00C663A3"/>
    <w:rsid w:val="00C83E28"/>
    <w:rsid w:val="00C85760"/>
    <w:rsid w:val="00C90CCD"/>
    <w:rsid w:val="00C92069"/>
    <w:rsid w:val="00C96EC8"/>
    <w:rsid w:val="00CB2E9E"/>
    <w:rsid w:val="00CB3642"/>
    <w:rsid w:val="00CB396B"/>
    <w:rsid w:val="00CB464D"/>
    <w:rsid w:val="00CD473C"/>
    <w:rsid w:val="00CD54E1"/>
    <w:rsid w:val="00CE662A"/>
    <w:rsid w:val="00CF6B94"/>
    <w:rsid w:val="00D0367F"/>
    <w:rsid w:val="00D04110"/>
    <w:rsid w:val="00D04D34"/>
    <w:rsid w:val="00D07664"/>
    <w:rsid w:val="00D12AC4"/>
    <w:rsid w:val="00D2246E"/>
    <w:rsid w:val="00D35D09"/>
    <w:rsid w:val="00D35F78"/>
    <w:rsid w:val="00D3687C"/>
    <w:rsid w:val="00D57C26"/>
    <w:rsid w:val="00D60E23"/>
    <w:rsid w:val="00D67AC3"/>
    <w:rsid w:val="00D77640"/>
    <w:rsid w:val="00D77799"/>
    <w:rsid w:val="00D821BE"/>
    <w:rsid w:val="00D84387"/>
    <w:rsid w:val="00DA28BD"/>
    <w:rsid w:val="00DB2B1F"/>
    <w:rsid w:val="00DB34B6"/>
    <w:rsid w:val="00DB50FE"/>
    <w:rsid w:val="00DB682A"/>
    <w:rsid w:val="00DC0869"/>
    <w:rsid w:val="00DC08FB"/>
    <w:rsid w:val="00DC6410"/>
    <w:rsid w:val="00DC7EED"/>
    <w:rsid w:val="00DD3778"/>
    <w:rsid w:val="00DD4BC9"/>
    <w:rsid w:val="00DD59DC"/>
    <w:rsid w:val="00DD7AA5"/>
    <w:rsid w:val="00DE76E5"/>
    <w:rsid w:val="00E03C86"/>
    <w:rsid w:val="00E10DC4"/>
    <w:rsid w:val="00E12136"/>
    <w:rsid w:val="00E1516F"/>
    <w:rsid w:val="00E21E33"/>
    <w:rsid w:val="00E23B11"/>
    <w:rsid w:val="00E23E10"/>
    <w:rsid w:val="00E25F1F"/>
    <w:rsid w:val="00E3014A"/>
    <w:rsid w:val="00E41863"/>
    <w:rsid w:val="00E44DA3"/>
    <w:rsid w:val="00E44E32"/>
    <w:rsid w:val="00E5570C"/>
    <w:rsid w:val="00E62338"/>
    <w:rsid w:val="00E63991"/>
    <w:rsid w:val="00E64504"/>
    <w:rsid w:val="00E703EE"/>
    <w:rsid w:val="00E70864"/>
    <w:rsid w:val="00E72EFF"/>
    <w:rsid w:val="00E76245"/>
    <w:rsid w:val="00E76D43"/>
    <w:rsid w:val="00E80F5C"/>
    <w:rsid w:val="00E812C0"/>
    <w:rsid w:val="00E92470"/>
    <w:rsid w:val="00EA3628"/>
    <w:rsid w:val="00EA57B2"/>
    <w:rsid w:val="00EA6E79"/>
    <w:rsid w:val="00EA7424"/>
    <w:rsid w:val="00EA7FD9"/>
    <w:rsid w:val="00EB6453"/>
    <w:rsid w:val="00EC1B8F"/>
    <w:rsid w:val="00EC7084"/>
    <w:rsid w:val="00ED0442"/>
    <w:rsid w:val="00ED07F4"/>
    <w:rsid w:val="00ED3E82"/>
    <w:rsid w:val="00EF05AE"/>
    <w:rsid w:val="00F21239"/>
    <w:rsid w:val="00F3051D"/>
    <w:rsid w:val="00F30A03"/>
    <w:rsid w:val="00F32531"/>
    <w:rsid w:val="00F42E4C"/>
    <w:rsid w:val="00F524E5"/>
    <w:rsid w:val="00F54E72"/>
    <w:rsid w:val="00F56A39"/>
    <w:rsid w:val="00F60AF3"/>
    <w:rsid w:val="00F6270F"/>
    <w:rsid w:val="00F63754"/>
    <w:rsid w:val="00F6723A"/>
    <w:rsid w:val="00F75AE0"/>
    <w:rsid w:val="00F77686"/>
    <w:rsid w:val="00F82E8E"/>
    <w:rsid w:val="00FA1161"/>
    <w:rsid w:val="00FA4541"/>
    <w:rsid w:val="00FA5055"/>
    <w:rsid w:val="00FB3A69"/>
    <w:rsid w:val="00FB4DD3"/>
    <w:rsid w:val="00FB5296"/>
    <w:rsid w:val="00FC6432"/>
    <w:rsid w:val="00FF0A61"/>
    <w:rsid w:val="00FF0CCD"/>
    <w:rsid w:val="00FF2015"/>
    <w:rsid w:val="00FF463B"/>
    <w:rsid w:val="0B095F0F"/>
    <w:rsid w:val="1E31250D"/>
    <w:rsid w:val="274542AF"/>
    <w:rsid w:val="2EA20D0C"/>
    <w:rsid w:val="32EC678A"/>
    <w:rsid w:val="330A0D18"/>
    <w:rsid w:val="36B56324"/>
    <w:rsid w:val="38D34C9F"/>
    <w:rsid w:val="43A8014A"/>
    <w:rsid w:val="5CD578D9"/>
    <w:rsid w:val="616D381B"/>
    <w:rsid w:val="6F9C2202"/>
    <w:rsid w:val="7BD5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1830"/>
  <w15:docId w15:val="{646A52E6-6304-4C3A-9452-CAF8582B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4Char">
    <w:name w:val="芳烃4 Char"/>
    <w:basedOn w:val="a0"/>
    <w:link w:val="4"/>
    <w:qFormat/>
    <w:locked/>
    <w:rPr>
      <w:b/>
      <w:kern w:val="2"/>
      <w:sz w:val="24"/>
      <w:szCs w:val="24"/>
    </w:rPr>
  </w:style>
  <w:style w:type="paragraph" w:customStyle="1" w:styleId="4">
    <w:name w:val="芳烃4"/>
    <w:basedOn w:val="a"/>
    <w:link w:val="4Char"/>
    <w:qFormat/>
    <w:pPr>
      <w:autoSpaceDE w:val="0"/>
      <w:autoSpaceDN w:val="0"/>
      <w:adjustRightInd w:val="0"/>
      <w:snapToGrid w:val="0"/>
      <w:spacing w:line="360" w:lineRule="auto"/>
      <w:outlineLvl w:val="3"/>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8"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6"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9" Type="http://schemas.openxmlformats.org/officeDocument/2006/relationships/fontTable" Target="fontTable.xml"/><Relationship Id="rId21"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4"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7"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2"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7"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5"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3"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0"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9"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4"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2"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3"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8"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6"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0"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9"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1"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4" Type="http://schemas.openxmlformats.org/officeDocument/2006/relationships/webSettings" Target="webSettings.xml"/><Relationship Id="rId9"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14"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2"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27"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0"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5"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8" Type="http://schemas.openxmlformats.org/officeDocument/2006/relationships/hyperlink" Target="file:///E:\&#25644;&#36801;\&#25972;&#20307;&#25644;&#36801;&#20837;&#22253;\&#25307;&#26631;\&#25216;&#26415;&#35268;&#26684;&#20070;&#20070;\&#25216;&#26415;&#35268;&#26684;&#20070;20200403\&#30005;&#23376;&#29256;\&#21253;3&#21387;&#21147;&#21450;&#24046;&#21387;&#21464;&#36865;&#22120;&#25216;&#26415;&#35268;&#26684;&#20070;.doc"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4B0C-2EC8-4EB4-831B-4CEDDB0F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1606</Words>
  <Characters>9155</Characters>
  <Application>Microsoft Office Word</Application>
  <DocSecurity>0</DocSecurity>
  <Lines>76</Lines>
  <Paragraphs>21</Paragraphs>
  <ScaleCrop>false</ScaleCrop>
  <Company>CHINA</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cf_likf</dc:creator>
  <cp:lastModifiedBy>赵宇</cp:lastModifiedBy>
  <cp:revision>56</cp:revision>
  <cp:lastPrinted>2012-06-28T05:32:00Z</cp:lastPrinted>
  <dcterms:created xsi:type="dcterms:W3CDTF">2020-07-05T15:04:00Z</dcterms:created>
  <dcterms:modified xsi:type="dcterms:W3CDTF">2024-09-11T09:32:00Z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E717A9C173D846FBAB46FB9468752E2B_12</vt:lpwstr>
  </property>
</Properties>
</file>